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288D" w14:textId="77777777" w:rsidR="000F4A18" w:rsidRPr="007C2BF1" w:rsidRDefault="007D6C89" w:rsidP="00CE2651">
      <w:pPr>
        <w:pStyle w:val="Standard"/>
        <w:suppressAutoHyphens w:val="0"/>
        <w:overflowPunct w:val="0"/>
        <w:autoSpaceDE w:val="0"/>
        <w:rPr>
          <w:rFonts w:hAnsi="Century"/>
          <w:sz w:val="18"/>
        </w:rPr>
      </w:pPr>
      <w:r w:rsidRPr="007C2BF1">
        <w:rPr>
          <w:rFonts w:hAnsi="Century" w:hint="eastAsia"/>
          <w:sz w:val="18"/>
        </w:rPr>
        <w:t>様式第</w:t>
      </w:r>
      <w:r w:rsidR="008D6DCF" w:rsidRPr="007C2BF1">
        <w:rPr>
          <w:rFonts w:hAnsi="Century" w:hint="eastAsia"/>
          <w:sz w:val="18"/>
        </w:rPr>
        <w:t>１</w:t>
      </w:r>
      <w:r w:rsidRPr="007C2BF1">
        <w:rPr>
          <w:rFonts w:hAnsi="Century" w:hint="eastAsia"/>
          <w:sz w:val="18"/>
        </w:rPr>
        <w:t>号</w:t>
      </w:r>
      <w:r w:rsidRPr="007C2BF1">
        <w:rPr>
          <w:rFonts w:hAnsi="Century"/>
          <w:sz w:val="18"/>
        </w:rPr>
        <w:t>(</w:t>
      </w:r>
      <w:r w:rsidRPr="007C2BF1">
        <w:rPr>
          <w:rFonts w:hAnsi="Century" w:hint="eastAsia"/>
          <w:sz w:val="18"/>
        </w:rPr>
        <w:t>第</w:t>
      </w:r>
      <w:r w:rsidR="008D6DCF" w:rsidRPr="007C2BF1">
        <w:rPr>
          <w:rFonts w:hAnsi="Century" w:hint="eastAsia"/>
          <w:sz w:val="18"/>
        </w:rPr>
        <w:t>５</w:t>
      </w:r>
      <w:r w:rsidRPr="007C2BF1">
        <w:rPr>
          <w:rFonts w:hAnsi="Century" w:hint="eastAsia"/>
          <w:sz w:val="18"/>
        </w:rPr>
        <w:t>条関係</w:t>
      </w:r>
      <w:r w:rsidRPr="007C2BF1">
        <w:rPr>
          <w:rFonts w:hAnsi="Century"/>
          <w:sz w:val="18"/>
        </w:rPr>
        <w:t>)</w:t>
      </w:r>
    </w:p>
    <w:p w14:paraId="687163AA" w14:textId="77777777" w:rsidR="008D6DCF" w:rsidRPr="007C2BF1" w:rsidRDefault="008D6DCF">
      <w:pPr>
        <w:pStyle w:val="Standard"/>
        <w:spacing w:after="120"/>
        <w:jc w:val="center"/>
        <w:rPr>
          <w:sz w:val="18"/>
        </w:rPr>
      </w:pPr>
    </w:p>
    <w:p w14:paraId="610964AC" w14:textId="77777777" w:rsidR="000F4A18" w:rsidRPr="007C2BF1" w:rsidRDefault="007D6C89">
      <w:pPr>
        <w:pStyle w:val="Standard"/>
        <w:spacing w:after="120"/>
        <w:jc w:val="center"/>
        <w:rPr>
          <w:sz w:val="18"/>
        </w:rPr>
      </w:pPr>
      <w:r w:rsidRPr="00875843">
        <w:rPr>
          <w:rFonts w:hint="eastAsia"/>
          <w:sz w:val="18"/>
        </w:rPr>
        <w:t>生ごみ</w:t>
      </w:r>
      <w:r w:rsidR="00FD0EA6" w:rsidRPr="00FD0EA6">
        <w:rPr>
          <w:rFonts w:hint="eastAsia"/>
          <w:sz w:val="18"/>
        </w:rPr>
        <w:t>減量化</w:t>
      </w:r>
      <w:r w:rsidRPr="00875843">
        <w:rPr>
          <w:rFonts w:hint="eastAsia"/>
          <w:sz w:val="18"/>
        </w:rPr>
        <w:t>容器等購入費補助金申請書</w:t>
      </w:r>
    </w:p>
    <w:p w14:paraId="4067F440" w14:textId="77777777" w:rsidR="008D6DCF" w:rsidRPr="007C2BF1" w:rsidRDefault="008D6DCF">
      <w:pPr>
        <w:pStyle w:val="Standard"/>
        <w:spacing w:after="120"/>
        <w:jc w:val="right"/>
        <w:rPr>
          <w:sz w:val="18"/>
        </w:rPr>
      </w:pPr>
    </w:p>
    <w:p w14:paraId="6F1205F3" w14:textId="77777777" w:rsidR="000F4A18" w:rsidRPr="007C2BF1" w:rsidRDefault="00875843">
      <w:pPr>
        <w:pStyle w:val="Standard"/>
        <w:spacing w:after="120"/>
        <w:jc w:val="right"/>
        <w:rPr>
          <w:sz w:val="18"/>
        </w:rPr>
      </w:pPr>
      <w:r>
        <w:rPr>
          <w:rFonts w:hint="eastAsia"/>
          <w:sz w:val="18"/>
        </w:rPr>
        <w:t xml:space="preserve">　</w:t>
      </w:r>
      <w:r w:rsidR="00D866C5">
        <w:rPr>
          <w:rFonts w:hint="eastAsia"/>
          <w:sz w:val="18"/>
        </w:rPr>
        <w:t xml:space="preserve">　</w:t>
      </w:r>
      <w:r>
        <w:rPr>
          <w:rFonts w:hint="eastAsia"/>
          <w:sz w:val="18"/>
        </w:rPr>
        <w:t xml:space="preserve">　</w:t>
      </w:r>
      <w:r w:rsidR="007D6C89" w:rsidRPr="00875843">
        <w:rPr>
          <w:rFonts w:hint="eastAsia"/>
          <w:sz w:val="18"/>
        </w:rPr>
        <w:t xml:space="preserve">年　　　月　　　日　</w:t>
      </w:r>
    </w:p>
    <w:p w14:paraId="217B3F27" w14:textId="77777777" w:rsidR="008D6DCF" w:rsidRPr="007C2BF1" w:rsidRDefault="008D6DCF">
      <w:pPr>
        <w:pStyle w:val="Standard"/>
        <w:spacing w:after="120"/>
        <w:rPr>
          <w:sz w:val="18"/>
        </w:rPr>
      </w:pPr>
    </w:p>
    <w:p w14:paraId="10328906" w14:textId="77777777" w:rsidR="000F4A18" w:rsidRPr="007C2BF1" w:rsidRDefault="007D6C89">
      <w:pPr>
        <w:pStyle w:val="Standard"/>
        <w:spacing w:after="120"/>
        <w:rPr>
          <w:sz w:val="18"/>
        </w:rPr>
      </w:pPr>
      <w:r w:rsidRPr="00875843">
        <w:rPr>
          <w:rFonts w:hint="eastAsia"/>
          <w:sz w:val="18"/>
        </w:rPr>
        <w:t>豊明市長　　殿</w:t>
      </w:r>
    </w:p>
    <w:p w14:paraId="7DBF5416" w14:textId="77777777" w:rsidR="008D6DCF" w:rsidRPr="007C2BF1" w:rsidRDefault="008D6DCF" w:rsidP="008D6DCF">
      <w:pPr>
        <w:pStyle w:val="Standard"/>
        <w:spacing w:after="60"/>
        <w:jc w:val="left"/>
        <w:rPr>
          <w:sz w:val="18"/>
        </w:rPr>
      </w:pPr>
    </w:p>
    <w:p w14:paraId="3009D6F0" w14:textId="77777777" w:rsidR="000F4A18" w:rsidRPr="007C2BF1" w:rsidRDefault="007D6C89" w:rsidP="000B0B35">
      <w:pPr>
        <w:pStyle w:val="Standard"/>
        <w:spacing w:after="60"/>
        <w:ind w:firstLineChars="1800" w:firstLine="3240"/>
        <w:jc w:val="left"/>
        <w:rPr>
          <w:sz w:val="18"/>
        </w:rPr>
      </w:pPr>
      <w:r w:rsidRPr="00875843">
        <w:rPr>
          <w:rFonts w:hint="eastAsia"/>
          <w:sz w:val="18"/>
        </w:rPr>
        <w:t>申請者　郵便番号</w:t>
      </w:r>
    </w:p>
    <w:p w14:paraId="04879447" w14:textId="77777777" w:rsidR="00A31400" w:rsidRPr="007C2BF1" w:rsidRDefault="00A31400" w:rsidP="000B0B35">
      <w:pPr>
        <w:pStyle w:val="Standard"/>
        <w:spacing w:after="60"/>
        <w:ind w:firstLineChars="1800" w:firstLine="1080"/>
        <w:jc w:val="left"/>
        <w:rPr>
          <w:sz w:val="6"/>
          <w:szCs w:val="6"/>
        </w:rPr>
      </w:pPr>
    </w:p>
    <w:p w14:paraId="60500829" w14:textId="77777777" w:rsidR="007B04FC" w:rsidRPr="007C2BF1" w:rsidRDefault="007D6C89" w:rsidP="007B04FC">
      <w:pPr>
        <w:pStyle w:val="Standard"/>
        <w:spacing w:after="60"/>
        <w:ind w:firstLineChars="1400" w:firstLine="3990"/>
        <w:jc w:val="left"/>
        <w:rPr>
          <w:sz w:val="18"/>
        </w:rPr>
      </w:pPr>
      <w:r w:rsidRPr="00875843">
        <w:rPr>
          <w:rFonts w:hint="eastAsia"/>
          <w:spacing w:val="105"/>
          <w:sz w:val="18"/>
        </w:rPr>
        <w:t>住</w:t>
      </w:r>
      <w:r w:rsidRPr="00875843">
        <w:rPr>
          <w:rFonts w:hint="eastAsia"/>
          <w:sz w:val="18"/>
        </w:rPr>
        <w:t>所</w:t>
      </w:r>
    </w:p>
    <w:p w14:paraId="7955F8B7" w14:textId="77777777" w:rsidR="00A31400" w:rsidRPr="007C2BF1" w:rsidRDefault="00A31400" w:rsidP="007B04FC">
      <w:pPr>
        <w:pStyle w:val="Standard"/>
        <w:spacing w:after="60"/>
        <w:ind w:firstLineChars="1400" w:firstLine="840"/>
        <w:jc w:val="left"/>
        <w:rPr>
          <w:sz w:val="6"/>
          <w:szCs w:val="6"/>
        </w:rPr>
      </w:pPr>
    </w:p>
    <w:p w14:paraId="72336CEE" w14:textId="77777777" w:rsidR="000F4A18" w:rsidRPr="007C2BF1" w:rsidRDefault="007D6C89" w:rsidP="000B0B35">
      <w:pPr>
        <w:pStyle w:val="Standard"/>
        <w:spacing w:after="60"/>
        <w:ind w:firstLineChars="1400" w:firstLine="3990"/>
        <w:jc w:val="left"/>
        <w:rPr>
          <w:sz w:val="18"/>
        </w:rPr>
      </w:pPr>
      <w:r w:rsidRPr="00875843">
        <w:rPr>
          <w:rFonts w:hint="eastAsia"/>
          <w:spacing w:val="105"/>
          <w:sz w:val="18"/>
        </w:rPr>
        <w:t>氏</w:t>
      </w:r>
      <w:r w:rsidRPr="00875843">
        <w:rPr>
          <w:rFonts w:hint="eastAsia"/>
          <w:sz w:val="18"/>
        </w:rPr>
        <w:t>名</w:t>
      </w:r>
    </w:p>
    <w:p w14:paraId="39E6C865" w14:textId="77777777" w:rsidR="00A31400" w:rsidRPr="007C2BF1" w:rsidRDefault="00A31400" w:rsidP="00A31400">
      <w:pPr>
        <w:pStyle w:val="Standard"/>
        <w:spacing w:after="60"/>
        <w:jc w:val="left"/>
        <w:rPr>
          <w:sz w:val="6"/>
          <w:szCs w:val="6"/>
        </w:rPr>
      </w:pPr>
    </w:p>
    <w:p w14:paraId="65A28DC0" w14:textId="77777777" w:rsidR="008D6DCF" w:rsidRPr="007C2BF1" w:rsidRDefault="007D6C89" w:rsidP="000B0B35">
      <w:pPr>
        <w:pStyle w:val="Standard"/>
        <w:spacing w:after="120"/>
        <w:ind w:firstLineChars="1400" w:firstLine="3990"/>
        <w:jc w:val="left"/>
        <w:rPr>
          <w:sz w:val="18"/>
        </w:rPr>
      </w:pPr>
      <w:r w:rsidRPr="00875843">
        <w:rPr>
          <w:rFonts w:hint="eastAsia"/>
          <w:spacing w:val="105"/>
          <w:sz w:val="18"/>
        </w:rPr>
        <w:t>電</w:t>
      </w:r>
      <w:r w:rsidRPr="00875843">
        <w:rPr>
          <w:rFonts w:hint="eastAsia"/>
          <w:sz w:val="18"/>
        </w:rPr>
        <w:t>話</w:t>
      </w:r>
    </w:p>
    <w:p w14:paraId="2824EE65" w14:textId="77777777" w:rsidR="00A31400" w:rsidRPr="007C2BF1" w:rsidRDefault="00A31400" w:rsidP="000B0B35">
      <w:pPr>
        <w:pStyle w:val="Standard"/>
        <w:spacing w:after="120"/>
        <w:ind w:firstLineChars="1400" w:firstLine="840"/>
        <w:jc w:val="left"/>
        <w:rPr>
          <w:sz w:val="6"/>
          <w:szCs w:val="6"/>
        </w:rPr>
      </w:pPr>
    </w:p>
    <w:p w14:paraId="2BDA64E5" w14:textId="77777777" w:rsidR="000F4A18" w:rsidRPr="007C2BF1" w:rsidRDefault="007D6C89" w:rsidP="00233FED">
      <w:pPr>
        <w:pStyle w:val="Standard"/>
        <w:spacing w:after="120"/>
        <w:jc w:val="left"/>
        <w:rPr>
          <w:sz w:val="18"/>
        </w:rPr>
      </w:pPr>
      <w:r w:rsidRPr="00875843">
        <w:rPr>
          <w:rFonts w:hint="eastAsia"/>
          <w:sz w:val="18"/>
        </w:rPr>
        <w:t xml:space="preserve">　豊明市生ごみ</w:t>
      </w:r>
      <w:r w:rsidR="0042298A">
        <w:rPr>
          <w:rFonts w:hint="eastAsia"/>
          <w:sz w:val="18"/>
        </w:rPr>
        <w:t>減量化</w:t>
      </w:r>
      <w:r w:rsidRPr="00875843">
        <w:rPr>
          <w:rFonts w:hint="eastAsia"/>
          <w:sz w:val="18"/>
        </w:rPr>
        <w:t>容器等購入費補助金の交付を受けたいので、豊明市生ごみ</w:t>
      </w:r>
      <w:r w:rsidR="0042298A">
        <w:rPr>
          <w:rFonts w:hint="eastAsia"/>
          <w:sz w:val="18"/>
        </w:rPr>
        <w:t>減量化</w:t>
      </w:r>
      <w:r w:rsidRPr="00875843">
        <w:rPr>
          <w:rFonts w:hint="eastAsia"/>
          <w:sz w:val="18"/>
        </w:rPr>
        <w:t>容器等購入費補助金交付要綱第</w:t>
      </w:r>
      <w:r w:rsidR="008D6DCF" w:rsidRPr="00875843">
        <w:rPr>
          <w:rFonts w:hint="eastAsia"/>
          <w:sz w:val="18"/>
        </w:rPr>
        <w:t>５</w:t>
      </w:r>
      <w:r w:rsidRPr="00875843">
        <w:rPr>
          <w:rFonts w:hint="eastAsia"/>
          <w:sz w:val="18"/>
        </w:rPr>
        <w:t>条の規定により申請します。</w:t>
      </w:r>
    </w:p>
    <w:tbl>
      <w:tblPr>
        <w:tblW w:w="8524" w:type="dxa"/>
        <w:tblInd w:w="-99" w:type="dxa"/>
        <w:tblLayout w:type="fixed"/>
        <w:tblCellMar>
          <w:left w:w="10" w:type="dxa"/>
          <w:right w:w="10" w:type="dxa"/>
        </w:tblCellMar>
        <w:tblLook w:val="0000" w:firstRow="0" w:lastRow="0" w:firstColumn="0" w:lastColumn="0" w:noHBand="0" w:noVBand="0"/>
      </w:tblPr>
      <w:tblGrid>
        <w:gridCol w:w="2002"/>
        <w:gridCol w:w="6522"/>
      </w:tblGrid>
      <w:tr w:rsidR="000F4A18" w:rsidRPr="00875843" w14:paraId="48C2B36D" w14:textId="77777777">
        <w:trPr>
          <w:trHeight w:val="560"/>
        </w:trPr>
        <w:tc>
          <w:tcPr>
            <w:tcW w:w="200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745D749D" w14:textId="77777777" w:rsidR="000F4A18" w:rsidRPr="00875843" w:rsidRDefault="00BE1B39" w:rsidP="00BE1B39">
            <w:pPr>
              <w:pStyle w:val="Standard"/>
              <w:jc w:val="center"/>
              <w:rPr>
                <w:sz w:val="18"/>
              </w:rPr>
            </w:pPr>
            <w:r w:rsidRPr="00875843">
              <w:rPr>
                <w:rFonts w:hint="eastAsia"/>
                <w:sz w:val="18"/>
              </w:rPr>
              <w:t>補助事業の名称</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404F998E" w14:textId="77777777" w:rsidR="000F4A18" w:rsidRPr="00875843" w:rsidRDefault="007D6C89">
            <w:pPr>
              <w:pStyle w:val="Standard"/>
              <w:rPr>
                <w:sz w:val="18"/>
              </w:rPr>
            </w:pPr>
            <w:r w:rsidRPr="00875843">
              <w:rPr>
                <w:rFonts w:hint="eastAsia"/>
                <w:sz w:val="18"/>
              </w:rPr>
              <w:t>豊明市生ごみ</w:t>
            </w:r>
            <w:r w:rsidR="0042298A">
              <w:rPr>
                <w:rFonts w:hint="eastAsia"/>
                <w:sz w:val="18"/>
              </w:rPr>
              <w:t>減量化</w:t>
            </w:r>
            <w:r w:rsidRPr="00875843">
              <w:rPr>
                <w:rFonts w:hint="eastAsia"/>
                <w:sz w:val="18"/>
              </w:rPr>
              <w:t>容器等購入費補助事業</w:t>
            </w:r>
          </w:p>
        </w:tc>
      </w:tr>
      <w:tr w:rsidR="000F4A18" w:rsidRPr="00875843" w14:paraId="00F8D98D" w14:textId="77777777" w:rsidTr="00665847">
        <w:trPr>
          <w:trHeight w:val="560"/>
        </w:trPr>
        <w:tc>
          <w:tcPr>
            <w:tcW w:w="200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706A4A71" w14:textId="77777777" w:rsidR="00E976B5" w:rsidRPr="007C2BF1" w:rsidRDefault="007D6C89" w:rsidP="00017FD9">
            <w:pPr>
              <w:pStyle w:val="Standard"/>
              <w:jc w:val="center"/>
              <w:rPr>
                <w:spacing w:val="50"/>
                <w:sz w:val="18"/>
              </w:rPr>
            </w:pPr>
            <w:r w:rsidRPr="00875843">
              <w:rPr>
                <w:rFonts w:hint="eastAsia"/>
                <w:spacing w:val="50"/>
                <w:sz w:val="18"/>
              </w:rPr>
              <w:t>事業の目的</w:t>
            </w:r>
          </w:p>
          <w:p w14:paraId="38B6B5D5" w14:textId="77777777" w:rsidR="000F4A18" w:rsidRPr="00875843" w:rsidRDefault="007D6C89" w:rsidP="00017FD9">
            <w:pPr>
              <w:pStyle w:val="Standard"/>
              <w:jc w:val="center"/>
              <w:rPr>
                <w:sz w:val="18"/>
              </w:rPr>
            </w:pPr>
            <w:r w:rsidRPr="00875843">
              <w:rPr>
                <w:rFonts w:hint="eastAsia"/>
                <w:sz w:val="18"/>
              </w:rPr>
              <w:t>とその効果</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546A6BB1" w14:textId="77777777" w:rsidR="00475E41" w:rsidRPr="007C2BF1" w:rsidRDefault="007D6C89" w:rsidP="00665847">
            <w:pPr>
              <w:pStyle w:val="Standard"/>
              <w:ind w:left="210" w:hanging="210"/>
              <w:rPr>
                <w:sz w:val="18"/>
              </w:rPr>
            </w:pPr>
            <w:r w:rsidRPr="00875843">
              <w:rPr>
                <w:rFonts w:hint="eastAsia"/>
                <w:sz w:val="18"/>
              </w:rPr>
              <w:t>生ごみ</w:t>
            </w:r>
            <w:r w:rsidR="00665847">
              <w:rPr>
                <w:rFonts w:hint="eastAsia"/>
                <w:sz w:val="18"/>
              </w:rPr>
              <w:t>を自家処理することにより有機循環の推進及び生ごみの減量化・再資</w:t>
            </w:r>
          </w:p>
          <w:p w14:paraId="11B251CD" w14:textId="77777777" w:rsidR="000F4A18" w:rsidRPr="00875843" w:rsidRDefault="00665847" w:rsidP="00475E41">
            <w:pPr>
              <w:pStyle w:val="Standard"/>
              <w:ind w:left="210" w:hanging="210"/>
              <w:rPr>
                <w:sz w:val="18"/>
              </w:rPr>
            </w:pPr>
            <w:r>
              <w:rPr>
                <w:rFonts w:hint="eastAsia"/>
                <w:sz w:val="18"/>
              </w:rPr>
              <w:t>源</w:t>
            </w:r>
            <w:r w:rsidR="007D6C89" w:rsidRPr="00875843">
              <w:rPr>
                <w:rFonts w:hint="eastAsia"/>
                <w:sz w:val="18"/>
              </w:rPr>
              <w:t>化を図る。</w:t>
            </w:r>
          </w:p>
        </w:tc>
      </w:tr>
      <w:tr w:rsidR="000F4A18" w:rsidRPr="00875843" w14:paraId="2165B940" w14:textId="77777777">
        <w:trPr>
          <w:trHeight w:val="720"/>
        </w:trPr>
        <w:tc>
          <w:tcPr>
            <w:tcW w:w="200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65BEB2EA" w14:textId="77777777" w:rsidR="000F4A18" w:rsidRPr="007C2BF1" w:rsidRDefault="007D6C89" w:rsidP="00BE1B39">
            <w:pPr>
              <w:pStyle w:val="Standard"/>
              <w:spacing w:after="120"/>
              <w:jc w:val="center"/>
              <w:rPr>
                <w:sz w:val="18"/>
              </w:rPr>
            </w:pPr>
            <w:r w:rsidRPr="00875843">
              <w:rPr>
                <w:rFonts w:hint="eastAsia"/>
                <w:sz w:val="18"/>
              </w:rPr>
              <w:t>購入価格</w:t>
            </w:r>
          </w:p>
          <w:p w14:paraId="5FE299CB" w14:textId="77777777" w:rsidR="000F4A18" w:rsidRPr="00875843" w:rsidRDefault="007D6C89" w:rsidP="00BE1B39">
            <w:pPr>
              <w:pStyle w:val="Standard"/>
              <w:jc w:val="center"/>
              <w:rPr>
                <w:sz w:val="18"/>
              </w:rPr>
            </w:pPr>
            <w:r w:rsidRPr="00875843">
              <w:rPr>
                <w:spacing w:val="40"/>
                <w:sz w:val="18"/>
              </w:rPr>
              <w:t>(</w:t>
            </w:r>
            <w:r w:rsidRPr="00875843">
              <w:rPr>
                <w:rFonts w:hint="eastAsia"/>
                <w:spacing w:val="20"/>
                <w:sz w:val="18"/>
              </w:rPr>
              <w:t>消費税を含む</w:t>
            </w:r>
            <w:r w:rsidRPr="00875843">
              <w:rPr>
                <w:sz w:val="18"/>
              </w:rPr>
              <w:t>)</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1332DD6F" w14:textId="77777777" w:rsidR="000F4A18" w:rsidRPr="00875843" w:rsidRDefault="007D6C89">
            <w:pPr>
              <w:pStyle w:val="Standard"/>
              <w:rPr>
                <w:sz w:val="18"/>
              </w:rPr>
            </w:pPr>
            <w:r w:rsidRPr="00875843">
              <w:rPr>
                <w:rFonts w:hint="eastAsia"/>
                <w:sz w:val="18"/>
              </w:rPr>
              <w:t xml:space="preserve">　　　金　　　　　　　　　　　　　　　　　円</w:t>
            </w:r>
          </w:p>
        </w:tc>
      </w:tr>
      <w:tr w:rsidR="000F4A18" w:rsidRPr="00875843" w14:paraId="63186851" w14:textId="77777777">
        <w:trPr>
          <w:trHeight w:val="720"/>
        </w:trPr>
        <w:tc>
          <w:tcPr>
            <w:tcW w:w="200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5680A27E" w14:textId="77777777" w:rsidR="000F4A18" w:rsidRPr="007C2BF1" w:rsidRDefault="007D6C89" w:rsidP="00BE1B39">
            <w:pPr>
              <w:pStyle w:val="Standard"/>
              <w:spacing w:after="120"/>
              <w:jc w:val="center"/>
              <w:rPr>
                <w:sz w:val="18"/>
              </w:rPr>
            </w:pPr>
            <w:r w:rsidRPr="00875843">
              <w:rPr>
                <w:rFonts w:hint="eastAsia"/>
                <w:sz w:val="18"/>
              </w:rPr>
              <w:t>交付申請額</w:t>
            </w:r>
          </w:p>
          <w:p w14:paraId="1FE6983D" w14:textId="77777777" w:rsidR="000F4A18" w:rsidRPr="00875843" w:rsidRDefault="007D6C89" w:rsidP="00BE1B39">
            <w:pPr>
              <w:pStyle w:val="Standard"/>
              <w:jc w:val="center"/>
              <w:rPr>
                <w:sz w:val="18"/>
              </w:rPr>
            </w:pPr>
            <w:r w:rsidRPr="00875843">
              <w:rPr>
                <w:sz w:val="18"/>
              </w:rPr>
              <w:t>(100</w:t>
            </w:r>
            <w:r w:rsidRPr="00875843">
              <w:rPr>
                <w:rFonts w:hint="eastAsia"/>
                <w:sz w:val="18"/>
              </w:rPr>
              <w:t>円未満切捨て</w:t>
            </w:r>
            <w:r w:rsidRPr="00875843">
              <w:rPr>
                <w:sz w:val="18"/>
              </w:rPr>
              <w:t>)</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6C6B152E" w14:textId="77777777" w:rsidR="000F4A18" w:rsidRPr="00875843" w:rsidRDefault="007D6C89">
            <w:pPr>
              <w:pStyle w:val="Standard"/>
              <w:rPr>
                <w:sz w:val="18"/>
              </w:rPr>
            </w:pPr>
            <w:r w:rsidRPr="00875843">
              <w:rPr>
                <w:rFonts w:hint="eastAsia"/>
                <w:sz w:val="18"/>
              </w:rPr>
              <w:t xml:space="preserve">　　　金　　　　　　　　　　　　　　　　　円</w:t>
            </w:r>
          </w:p>
        </w:tc>
      </w:tr>
      <w:tr w:rsidR="00FD0EA6" w:rsidRPr="00875843" w14:paraId="2F64E914" w14:textId="77777777" w:rsidTr="00CF6B32">
        <w:trPr>
          <w:cantSplit/>
          <w:trHeight w:val="560"/>
        </w:trPr>
        <w:tc>
          <w:tcPr>
            <w:tcW w:w="2002" w:type="dxa"/>
            <w:vMerge w:val="restart"/>
            <w:tcBorders>
              <w:top w:val="single" w:sz="4" w:space="0" w:color="000001"/>
              <w:left w:val="single" w:sz="4" w:space="0" w:color="000001"/>
              <w:right w:val="single" w:sz="4" w:space="0" w:color="000001"/>
            </w:tcBorders>
            <w:tcMar>
              <w:top w:w="0" w:type="dxa"/>
              <w:left w:w="99" w:type="dxa"/>
              <w:bottom w:w="0" w:type="dxa"/>
              <w:right w:w="99" w:type="dxa"/>
            </w:tcMar>
            <w:vAlign w:val="center"/>
          </w:tcPr>
          <w:p w14:paraId="3A66C6C4" w14:textId="77777777" w:rsidR="00FD0EA6" w:rsidRPr="00875843" w:rsidRDefault="00FD0EA6" w:rsidP="004B0D3D">
            <w:pPr>
              <w:pStyle w:val="Standard"/>
              <w:jc w:val="center"/>
              <w:rPr>
                <w:sz w:val="18"/>
              </w:rPr>
            </w:pPr>
            <w:r w:rsidRPr="00875843">
              <w:rPr>
                <w:rFonts w:hint="eastAsia"/>
                <w:sz w:val="18"/>
              </w:rPr>
              <w:t>購入品目</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13E410CB" w14:textId="77777777" w:rsidR="00FD0EA6" w:rsidRPr="00875843" w:rsidRDefault="00FD0EA6" w:rsidP="00FD0EA6">
            <w:pPr>
              <w:pStyle w:val="Standard"/>
              <w:numPr>
                <w:ilvl w:val="0"/>
                <w:numId w:val="6"/>
              </w:numPr>
              <w:textAlignment w:val="center"/>
              <w:rPr>
                <w:sz w:val="18"/>
              </w:rPr>
            </w:pPr>
            <w:r>
              <w:rPr>
                <w:rFonts w:hint="eastAsia"/>
                <w:sz w:val="18"/>
              </w:rPr>
              <w:t>生ごみ堆肥化</w:t>
            </w:r>
            <w:r w:rsidRPr="00875843">
              <w:rPr>
                <w:rFonts w:hint="eastAsia"/>
                <w:sz w:val="18"/>
              </w:rPr>
              <w:t>容器</w:t>
            </w:r>
            <w:r>
              <w:rPr>
                <w:rFonts w:hint="eastAsia"/>
                <w:sz w:val="18"/>
              </w:rPr>
              <w:t xml:space="preserve">　　　　　　　　　　　　　１　個</w:t>
            </w:r>
          </w:p>
        </w:tc>
      </w:tr>
      <w:tr w:rsidR="00FD0EA6" w:rsidRPr="00875843" w14:paraId="6793BF16" w14:textId="77777777" w:rsidTr="00CF6B32">
        <w:trPr>
          <w:cantSplit/>
          <w:trHeight w:val="560"/>
        </w:trPr>
        <w:tc>
          <w:tcPr>
            <w:tcW w:w="2002" w:type="dxa"/>
            <w:vMerge/>
            <w:tcBorders>
              <w:left w:val="single" w:sz="4" w:space="0" w:color="000001"/>
              <w:right w:val="single" w:sz="4" w:space="0" w:color="000001"/>
            </w:tcBorders>
            <w:tcMar>
              <w:top w:w="0" w:type="dxa"/>
              <w:left w:w="99" w:type="dxa"/>
              <w:bottom w:w="0" w:type="dxa"/>
              <w:right w:w="99" w:type="dxa"/>
            </w:tcMar>
            <w:vAlign w:val="center"/>
          </w:tcPr>
          <w:p w14:paraId="4D4E79FC" w14:textId="77777777" w:rsidR="00FD0EA6" w:rsidRPr="00875843" w:rsidRDefault="00FD0EA6" w:rsidP="004B0D3D">
            <w:pPr>
              <w:jc w:val="left"/>
              <w:rPr>
                <w:sz w:val="21"/>
              </w:rPr>
            </w:pP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56AA8A98" w14:textId="77777777" w:rsidR="00FD0EA6" w:rsidRPr="00875843" w:rsidRDefault="00FD0EA6" w:rsidP="00FD0EA6">
            <w:pPr>
              <w:pStyle w:val="Standard"/>
              <w:numPr>
                <w:ilvl w:val="0"/>
                <w:numId w:val="6"/>
              </w:numPr>
              <w:jc w:val="left"/>
              <w:textAlignment w:val="center"/>
              <w:rPr>
                <w:sz w:val="18"/>
              </w:rPr>
            </w:pPr>
            <w:r>
              <w:rPr>
                <w:rFonts w:hint="eastAsia"/>
                <w:sz w:val="18"/>
              </w:rPr>
              <w:t>バケツ型生ごみ堆肥化</w:t>
            </w:r>
            <w:r w:rsidRPr="00875843">
              <w:rPr>
                <w:rFonts w:hint="eastAsia"/>
                <w:sz w:val="18"/>
              </w:rPr>
              <w:t xml:space="preserve">容器　　　　　　　　　</w:t>
            </w:r>
            <w:r>
              <w:rPr>
                <w:rFonts w:hint="eastAsia"/>
                <w:sz w:val="18"/>
              </w:rPr>
              <w:t xml:space="preserve">　</w:t>
            </w:r>
            <w:r w:rsidRPr="00875843">
              <w:rPr>
                <w:rFonts w:hint="eastAsia"/>
                <w:sz w:val="18"/>
              </w:rPr>
              <w:t xml:space="preserve">　個</w:t>
            </w:r>
          </w:p>
        </w:tc>
      </w:tr>
      <w:tr w:rsidR="00FD0EA6" w:rsidRPr="00875843" w14:paraId="17042826" w14:textId="77777777" w:rsidTr="00CF6B32">
        <w:trPr>
          <w:cantSplit/>
          <w:trHeight w:val="560"/>
        </w:trPr>
        <w:tc>
          <w:tcPr>
            <w:tcW w:w="2002" w:type="dxa"/>
            <w:vMerge/>
            <w:tcBorders>
              <w:left w:val="single" w:sz="4" w:space="0" w:color="000001"/>
              <w:bottom w:val="single" w:sz="4" w:space="0" w:color="000001"/>
              <w:right w:val="single" w:sz="4" w:space="0" w:color="000001"/>
            </w:tcBorders>
            <w:tcMar>
              <w:top w:w="0" w:type="dxa"/>
              <w:left w:w="99" w:type="dxa"/>
              <w:bottom w:w="0" w:type="dxa"/>
              <w:right w:w="99" w:type="dxa"/>
            </w:tcMar>
            <w:vAlign w:val="center"/>
          </w:tcPr>
          <w:p w14:paraId="2A168EFA" w14:textId="77777777" w:rsidR="00FD0EA6" w:rsidRPr="00875843" w:rsidRDefault="00FD0EA6" w:rsidP="004B0D3D">
            <w:pPr>
              <w:jc w:val="left"/>
              <w:rPr>
                <w:sz w:val="21"/>
              </w:rPr>
            </w:pP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3E77DA72" w14:textId="77777777" w:rsidR="00FD0EA6" w:rsidRDefault="00991AB4" w:rsidP="00991AB4">
            <w:pPr>
              <w:pStyle w:val="Standard"/>
              <w:numPr>
                <w:ilvl w:val="0"/>
                <w:numId w:val="6"/>
              </w:numPr>
              <w:jc w:val="left"/>
              <w:textAlignment w:val="center"/>
              <w:rPr>
                <w:sz w:val="18"/>
              </w:rPr>
            </w:pPr>
            <w:r w:rsidRPr="00991AB4">
              <w:rPr>
                <w:rFonts w:hint="eastAsia"/>
                <w:sz w:val="18"/>
              </w:rPr>
              <w:t>電動生ごみ処理機　　　　　　　　　　　　　１　基</w:t>
            </w:r>
          </w:p>
        </w:tc>
      </w:tr>
      <w:tr w:rsidR="002850F6" w:rsidRPr="00875843" w14:paraId="273C7C87" w14:textId="77777777">
        <w:trPr>
          <w:cantSplit/>
          <w:trHeight w:val="560"/>
        </w:trPr>
        <w:tc>
          <w:tcPr>
            <w:tcW w:w="200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15850064" w14:textId="77777777" w:rsidR="002850F6" w:rsidRPr="00875843" w:rsidRDefault="002850F6" w:rsidP="00CE2651">
            <w:pPr>
              <w:pStyle w:val="Standard"/>
              <w:jc w:val="center"/>
              <w:rPr>
                <w:sz w:val="18"/>
              </w:rPr>
            </w:pPr>
            <w:r w:rsidRPr="00875843">
              <w:rPr>
                <w:rFonts w:hint="eastAsia"/>
                <w:spacing w:val="105"/>
                <w:sz w:val="18"/>
              </w:rPr>
              <w:t>商品</w:t>
            </w:r>
            <w:r w:rsidRPr="00875843">
              <w:rPr>
                <w:rFonts w:hint="eastAsia"/>
                <w:sz w:val="18"/>
              </w:rPr>
              <w:t>名</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2A6CB3DA" w14:textId="77777777" w:rsidR="002850F6" w:rsidRPr="007C2BF1" w:rsidRDefault="002850F6">
            <w:pPr>
              <w:pStyle w:val="Standard"/>
              <w:rPr>
                <w:sz w:val="18"/>
              </w:rPr>
            </w:pPr>
          </w:p>
        </w:tc>
      </w:tr>
      <w:tr w:rsidR="002850F6" w:rsidRPr="00875843" w14:paraId="147925CE" w14:textId="77777777">
        <w:trPr>
          <w:trHeight w:val="560"/>
        </w:trPr>
        <w:tc>
          <w:tcPr>
            <w:tcW w:w="200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568201B6" w14:textId="77777777" w:rsidR="002850F6" w:rsidRPr="00875843" w:rsidRDefault="002850F6" w:rsidP="00BE1B39">
            <w:pPr>
              <w:pStyle w:val="Standard"/>
              <w:jc w:val="center"/>
              <w:rPr>
                <w:sz w:val="18"/>
              </w:rPr>
            </w:pPr>
            <w:r w:rsidRPr="00875843">
              <w:rPr>
                <w:rFonts w:hint="eastAsia"/>
                <w:sz w:val="18"/>
              </w:rPr>
              <w:t>添付書類</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54888592" w14:textId="77777777" w:rsidR="00892283" w:rsidRPr="00875843" w:rsidRDefault="00BE28A7">
            <w:pPr>
              <w:pStyle w:val="Standard"/>
              <w:rPr>
                <w:sz w:val="18"/>
              </w:rPr>
            </w:pPr>
            <w:r w:rsidRPr="00875843">
              <w:rPr>
                <w:rFonts w:hint="eastAsia"/>
                <w:sz w:val="18"/>
              </w:rPr>
              <w:t>領収書等の写し</w:t>
            </w:r>
            <w:bookmarkStart w:id="0" w:name="_GoBack"/>
            <w:bookmarkEnd w:id="0"/>
          </w:p>
        </w:tc>
      </w:tr>
      <w:tr w:rsidR="00BD6553" w:rsidRPr="00875843" w14:paraId="04F19E11" w14:textId="77777777" w:rsidTr="00154F1D">
        <w:trPr>
          <w:trHeight w:val="661"/>
        </w:trPr>
        <w:tc>
          <w:tcPr>
            <w:tcW w:w="200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tcPr>
          <w:p w14:paraId="06AC1BAB" w14:textId="77777777" w:rsidR="00DA6541" w:rsidRPr="007C2BF1" w:rsidRDefault="00DA6541" w:rsidP="00154F1D">
            <w:pPr>
              <w:pStyle w:val="Standard"/>
              <w:jc w:val="center"/>
              <w:rPr>
                <w:sz w:val="18"/>
              </w:rPr>
            </w:pPr>
          </w:p>
          <w:p w14:paraId="13AE1BB5" w14:textId="77777777" w:rsidR="00BD6553" w:rsidRPr="00875843" w:rsidRDefault="00BD6553" w:rsidP="00154F1D">
            <w:pPr>
              <w:pStyle w:val="Standard"/>
              <w:jc w:val="center"/>
              <w:rPr>
                <w:sz w:val="18"/>
              </w:rPr>
            </w:pPr>
            <w:r>
              <w:rPr>
                <w:rFonts w:hint="eastAsia"/>
                <w:sz w:val="18"/>
              </w:rPr>
              <w:t>誓約事項</w:t>
            </w:r>
          </w:p>
        </w:tc>
        <w:tc>
          <w:tcPr>
            <w:tcW w:w="6522" w:type="dxa"/>
            <w:tcBorders>
              <w:top w:val="single" w:sz="4" w:space="0" w:color="000001"/>
              <w:left w:val="single" w:sz="4" w:space="0" w:color="000001"/>
              <w:bottom w:val="single" w:sz="4" w:space="0" w:color="000001"/>
              <w:right w:val="single" w:sz="4" w:space="0" w:color="000001"/>
            </w:tcBorders>
            <w:tcMar>
              <w:top w:w="0" w:type="dxa"/>
              <w:left w:w="99" w:type="dxa"/>
              <w:bottom w:w="0" w:type="dxa"/>
              <w:right w:w="99" w:type="dxa"/>
            </w:tcMar>
            <w:vAlign w:val="center"/>
          </w:tcPr>
          <w:p w14:paraId="1969A528" w14:textId="77777777" w:rsidR="00BD6553" w:rsidRPr="00875843" w:rsidRDefault="00BD6553" w:rsidP="00644BDA">
            <w:pPr>
              <w:pStyle w:val="Standard"/>
              <w:numPr>
                <w:ilvl w:val="0"/>
                <w:numId w:val="6"/>
              </w:numPr>
              <w:textAlignment w:val="center"/>
              <w:rPr>
                <w:sz w:val="18"/>
              </w:rPr>
            </w:pPr>
            <w:r w:rsidRPr="002752FF">
              <w:rPr>
                <w:rFonts w:hint="eastAsia"/>
                <w:sz w:val="36"/>
                <w:szCs w:val="36"/>
                <w:eastAsianLayout w:id="-594395136" w:combine="1"/>
              </w:rPr>
              <w:t>私は、豊明市暴力団排除条例（平成２４年豊明市条例第２４号）に規定する暴力団員又は暴力団員と密接な関係を有した者ではありません。</w:t>
            </w:r>
          </w:p>
        </w:tc>
      </w:tr>
    </w:tbl>
    <w:p w14:paraId="44499DEF" w14:textId="77777777" w:rsidR="00547D1C" w:rsidRPr="007C2BF1" w:rsidRDefault="007D6C89" w:rsidP="00A31400">
      <w:pPr>
        <w:pStyle w:val="Standard"/>
        <w:spacing w:before="120"/>
        <w:ind w:left="360" w:hangingChars="200" w:hanging="360"/>
        <w:rPr>
          <w:sz w:val="18"/>
        </w:rPr>
      </w:pPr>
      <w:r w:rsidRPr="00875843">
        <w:rPr>
          <w:rFonts w:hint="eastAsia"/>
          <w:sz w:val="18"/>
        </w:rPr>
        <w:t>備考　交付申請額は、購入価格</w:t>
      </w:r>
      <w:r w:rsidR="008D6DCF" w:rsidRPr="00875843">
        <w:rPr>
          <w:rFonts w:hint="eastAsia"/>
          <w:sz w:val="18"/>
        </w:rPr>
        <w:t>（</w:t>
      </w:r>
      <w:r w:rsidRPr="00875843">
        <w:rPr>
          <w:rFonts w:hint="eastAsia"/>
          <w:sz w:val="18"/>
        </w:rPr>
        <w:t>消費税含む。</w:t>
      </w:r>
      <w:r w:rsidR="008D6DCF" w:rsidRPr="00875843">
        <w:rPr>
          <w:sz w:val="18"/>
        </w:rPr>
        <w:t>)</w:t>
      </w:r>
      <w:r w:rsidRPr="00875843">
        <w:rPr>
          <w:rFonts w:hint="eastAsia"/>
          <w:sz w:val="18"/>
        </w:rPr>
        <w:t>の</w:t>
      </w:r>
      <w:r w:rsidR="008D6DCF" w:rsidRPr="00875843">
        <w:rPr>
          <w:rFonts w:hint="eastAsia"/>
          <w:sz w:val="18"/>
        </w:rPr>
        <w:t>２</w:t>
      </w:r>
      <w:r w:rsidRPr="00875843">
        <w:rPr>
          <w:rFonts w:hint="eastAsia"/>
          <w:sz w:val="18"/>
        </w:rPr>
        <w:t>分の</w:t>
      </w:r>
      <w:r w:rsidR="008D6DCF" w:rsidRPr="00875843">
        <w:rPr>
          <w:rFonts w:hint="eastAsia"/>
          <w:sz w:val="18"/>
        </w:rPr>
        <w:t>１</w:t>
      </w:r>
      <w:r w:rsidRPr="00875843">
        <w:rPr>
          <w:rFonts w:hint="eastAsia"/>
          <w:sz w:val="18"/>
        </w:rPr>
        <w:t>以内の額</w:t>
      </w:r>
      <w:r w:rsidR="008D6DCF" w:rsidRPr="00875843">
        <w:rPr>
          <w:rFonts w:hint="eastAsia"/>
          <w:sz w:val="18"/>
        </w:rPr>
        <w:t>（１００</w:t>
      </w:r>
      <w:r w:rsidRPr="00875843">
        <w:rPr>
          <w:rFonts w:hint="eastAsia"/>
          <w:sz w:val="18"/>
        </w:rPr>
        <w:t>円未満は切り捨ててください。</w:t>
      </w:r>
      <w:r w:rsidR="008D6DCF" w:rsidRPr="00875843">
        <w:rPr>
          <w:rFonts w:hint="eastAsia"/>
          <w:sz w:val="18"/>
        </w:rPr>
        <w:t>）</w:t>
      </w:r>
      <w:r w:rsidR="009A024D">
        <w:rPr>
          <w:rFonts w:hint="eastAsia"/>
          <w:sz w:val="18"/>
        </w:rPr>
        <w:t>で、</w:t>
      </w:r>
      <w:r w:rsidR="009A024D" w:rsidRPr="009A024D">
        <w:rPr>
          <w:rFonts w:hint="eastAsia"/>
          <w:sz w:val="18"/>
        </w:rPr>
        <w:t>生ごみ堆肥化容器</w:t>
      </w:r>
      <w:r w:rsidRPr="00875843">
        <w:rPr>
          <w:rFonts w:hint="eastAsia"/>
          <w:sz w:val="18"/>
        </w:rPr>
        <w:t>については</w:t>
      </w:r>
      <w:r w:rsidR="008D6DCF" w:rsidRPr="00875843">
        <w:rPr>
          <w:rFonts w:hint="eastAsia"/>
          <w:sz w:val="18"/>
        </w:rPr>
        <w:t>３，０００</w:t>
      </w:r>
      <w:r w:rsidR="009A024D">
        <w:rPr>
          <w:rFonts w:hint="eastAsia"/>
          <w:sz w:val="18"/>
        </w:rPr>
        <w:t>円を、バケツ型生ごみ堆肥化容器</w:t>
      </w:r>
      <w:r w:rsidRPr="00875843">
        <w:rPr>
          <w:rFonts w:hint="eastAsia"/>
          <w:sz w:val="18"/>
        </w:rPr>
        <w:t>については</w:t>
      </w:r>
      <w:r w:rsidR="008D6DCF" w:rsidRPr="00875843">
        <w:rPr>
          <w:rFonts w:hint="eastAsia"/>
          <w:sz w:val="18"/>
        </w:rPr>
        <w:t>１</w:t>
      </w:r>
      <w:r w:rsidRPr="00875843">
        <w:rPr>
          <w:rFonts w:hint="eastAsia"/>
          <w:sz w:val="18"/>
        </w:rPr>
        <w:t>個につき</w:t>
      </w:r>
      <w:r w:rsidR="008D6DCF" w:rsidRPr="00875843">
        <w:rPr>
          <w:rFonts w:hint="eastAsia"/>
          <w:sz w:val="18"/>
        </w:rPr>
        <w:t>１，０００</w:t>
      </w:r>
      <w:r w:rsidR="002850F6" w:rsidRPr="00875843">
        <w:rPr>
          <w:rFonts w:hint="eastAsia"/>
          <w:sz w:val="18"/>
        </w:rPr>
        <w:t>円を</w:t>
      </w:r>
      <w:r w:rsidR="00991AB4" w:rsidRPr="00991AB4">
        <w:rPr>
          <w:rFonts w:hint="eastAsia"/>
          <w:sz w:val="18"/>
        </w:rPr>
        <w:t>、電動生ごみ処理機については２０，０００円を</w:t>
      </w:r>
      <w:r w:rsidRPr="00875843">
        <w:rPr>
          <w:rFonts w:hint="eastAsia"/>
          <w:sz w:val="18"/>
        </w:rPr>
        <w:t>上限とします。</w:t>
      </w:r>
      <w:bookmarkStart w:id="1" w:name="__DdeLink__346_492789166"/>
      <w:bookmarkEnd w:id="1"/>
    </w:p>
    <w:sectPr w:rsidR="00547D1C" w:rsidRPr="007C2BF1" w:rsidSect="00A31400">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AC7D" w14:textId="77777777" w:rsidR="00CD596E" w:rsidRDefault="00CD596E">
      <w:r>
        <w:separator/>
      </w:r>
    </w:p>
  </w:endnote>
  <w:endnote w:type="continuationSeparator" w:id="0">
    <w:p w14:paraId="6799FCA6" w14:textId="77777777" w:rsidR="00CD596E" w:rsidRDefault="00CD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pitch w:val="variable"/>
    <w:sig w:usb0="00002003" w:usb1="00000000" w:usb2="00000000" w:usb3="00000000" w:csb0="00020001" w:csb1="00000000"/>
  </w:font>
  <w:font w:name="Century">
    <w:panose1 w:val="020406040505050203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D596" w14:textId="77777777" w:rsidR="00CD596E" w:rsidRDefault="00CD596E">
      <w:r>
        <w:rPr>
          <w:color w:val="000000"/>
        </w:rPr>
        <w:separator/>
      </w:r>
    </w:p>
  </w:footnote>
  <w:footnote w:type="continuationSeparator" w:id="0">
    <w:p w14:paraId="19C6A252" w14:textId="77777777" w:rsidR="00CD596E" w:rsidRDefault="00CD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93F"/>
    <w:multiLevelType w:val="hybridMultilevel"/>
    <w:tmpl w:val="E98407BE"/>
    <w:lvl w:ilvl="0" w:tplc="306267F0">
      <w:numFmt w:val="bullet"/>
      <w:lvlText w:val="□"/>
      <w:lvlJc w:val="left"/>
      <w:pPr>
        <w:ind w:left="643" w:hanging="36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22955746"/>
    <w:multiLevelType w:val="hybridMultilevel"/>
    <w:tmpl w:val="F8625B38"/>
    <w:lvl w:ilvl="0" w:tplc="E61EC2B4">
      <w:numFmt w:val="bullet"/>
      <w:lvlText w:val="□"/>
      <w:lvlJc w:val="left"/>
      <w:pPr>
        <w:ind w:left="450" w:hanging="360"/>
      </w:pPr>
      <w:rPr>
        <w:rFonts w:ascii="ＭＳ 明朝" w:eastAsia="ＭＳ 明朝" w:hAnsi="ＭＳ 明朝"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2C462A3C"/>
    <w:multiLevelType w:val="hybridMultilevel"/>
    <w:tmpl w:val="534AA0AE"/>
    <w:lvl w:ilvl="0" w:tplc="706664B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0392E62"/>
    <w:multiLevelType w:val="hybridMultilevel"/>
    <w:tmpl w:val="FD2C46A0"/>
    <w:lvl w:ilvl="0" w:tplc="84D69DB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9A6B30"/>
    <w:multiLevelType w:val="hybridMultilevel"/>
    <w:tmpl w:val="4ED248BA"/>
    <w:lvl w:ilvl="0" w:tplc="27CE800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AA80996"/>
    <w:multiLevelType w:val="hybridMultilevel"/>
    <w:tmpl w:val="A222825C"/>
    <w:lvl w:ilvl="0" w:tplc="413C1E9C">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18"/>
    <w:rsid w:val="00017FD9"/>
    <w:rsid w:val="00044C8F"/>
    <w:rsid w:val="00097EC7"/>
    <w:rsid w:val="000B0B35"/>
    <w:rsid w:val="000F4A18"/>
    <w:rsid w:val="00143A8E"/>
    <w:rsid w:val="00154F1D"/>
    <w:rsid w:val="001A1887"/>
    <w:rsid w:val="001C6970"/>
    <w:rsid w:val="00233FED"/>
    <w:rsid w:val="00256973"/>
    <w:rsid w:val="002603C5"/>
    <w:rsid w:val="0027206D"/>
    <w:rsid w:val="002752FF"/>
    <w:rsid w:val="002850F6"/>
    <w:rsid w:val="003266FE"/>
    <w:rsid w:val="0036480A"/>
    <w:rsid w:val="00370D1C"/>
    <w:rsid w:val="003815EB"/>
    <w:rsid w:val="003B3D6D"/>
    <w:rsid w:val="003E453F"/>
    <w:rsid w:val="0042298A"/>
    <w:rsid w:val="00423B1A"/>
    <w:rsid w:val="004440AB"/>
    <w:rsid w:val="00475E41"/>
    <w:rsid w:val="00491EB6"/>
    <w:rsid w:val="004B0D3D"/>
    <w:rsid w:val="00507789"/>
    <w:rsid w:val="00521A01"/>
    <w:rsid w:val="00547D1C"/>
    <w:rsid w:val="005F13D8"/>
    <w:rsid w:val="00615939"/>
    <w:rsid w:val="00644BDA"/>
    <w:rsid w:val="00665847"/>
    <w:rsid w:val="006B7CB2"/>
    <w:rsid w:val="007136CA"/>
    <w:rsid w:val="00746E3C"/>
    <w:rsid w:val="0075721A"/>
    <w:rsid w:val="007B04FC"/>
    <w:rsid w:val="007C2BF1"/>
    <w:rsid w:val="007D5085"/>
    <w:rsid w:val="007D6C89"/>
    <w:rsid w:val="007F09F5"/>
    <w:rsid w:val="0085762A"/>
    <w:rsid w:val="00870D0D"/>
    <w:rsid w:val="00875843"/>
    <w:rsid w:val="00892283"/>
    <w:rsid w:val="008D6DCF"/>
    <w:rsid w:val="00904C3B"/>
    <w:rsid w:val="0092120D"/>
    <w:rsid w:val="00975C96"/>
    <w:rsid w:val="00991AB4"/>
    <w:rsid w:val="009A024D"/>
    <w:rsid w:val="00A01605"/>
    <w:rsid w:val="00A31400"/>
    <w:rsid w:val="00A74896"/>
    <w:rsid w:val="00B10C64"/>
    <w:rsid w:val="00B24D57"/>
    <w:rsid w:val="00B610E8"/>
    <w:rsid w:val="00B834C9"/>
    <w:rsid w:val="00BD6553"/>
    <w:rsid w:val="00BE1B39"/>
    <w:rsid w:val="00BE28A7"/>
    <w:rsid w:val="00C52282"/>
    <w:rsid w:val="00CD596E"/>
    <w:rsid w:val="00CE2651"/>
    <w:rsid w:val="00CF6B32"/>
    <w:rsid w:val="00D33152"/>
    <w:rsid w:val="00D82620"/>
    <w:rsid w:val="00D866C5"/>
    <w:rsid w:val="00DA6541"/>
    <w:rsid w:val="00DC1E1C"/>
    <w:rsid w:val="00DE4D76"/>
    <w:rsid w:val="00E12CC9"/>
    <w:rsid w:val="00E14BD9"/>
    <w:rsid w:val="00E57C9C"/>
    <w:rsid w:val="00E976B5"/>
    <w:rsid w:val="00EE5E11"/>
    <w:rsid w:val="00EF4638"/>
    <w:rsid w:val="00F11940"/>
    <w:rsid w:val="00FD0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0941D0"/>
  <w14:defaultImageDpi w14:val="0"/>
  <w15:docId w15:val="{78F4F726-9D4D-47F9-86BA-776C8769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明朝" w:hAnsi="Liberation Serif" w:cs="Times New Roman"/>
        <w:kern w:val="3"/>
        <w:sz w:val="24"/>
        <w:szCs w:val="24"/>
        <w:lang w:val="en-US" w:eastAsia="ja-JP" w:bidi="ar-SA"/>
      </w:rPr>
    </w:rPrDefault>
    <w:pPrDefault>
      <w:pPr>
        <w:widowControl w:val="0"/>
        <w:suppressAutoHyphens/>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5EB"/>
    <w:pPr>
      <w:autoSpaceDN w:val="0"/>
      <w:jc w:val="both"/>
    </w:pPr>
    <w:rPr>
      <w:rFonts w:cs="Mangal"/>
      <w:lang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815EB"/>
    <w:pPr>
      <w:autoSpaceDN w:val="0"/>
      <w:jc w:val="both"/>
      <w:textAlignment w:val="auto"/>
    </w:pPr>
    <w:rPr>
      <w:rFonts w:ascii="ＭＳ 明朝" w:hAnsi="ＭＳ 明朝" w:cs="Century"/>
      <w:sz w:val="21"/>
      <w:szCs w:val="20"/>
    </w:rPr>
  </w:style>
  <w:style w:type="paragraph" w:customStyle="1" w:styleId="Heading">
    <w:name w:val="Heading"/>
    <w:basedOn w:val="Standard"/>
    <w:next w:val="Textbody"/>
    <w:rsid w:val="003815EB"/>
    <w:pPr>
      <w:keepNext/>
      <w:spacing w:before="240" w:after="120"/>
    </w:pPr>
    <w:rPr>
      <w:rFonts w:ascii="Liberation Sans" w:eastAsia="ＭＳ ゴシック" w:hAnsi="Liberation Sans" w:cs="Mangal"/>
      <w:sz w:val="28"/>
      <w:szCs w:val="28"/>
    </w:rPr>
  </w:style>
  <w:style w:type="paragraph" w:customStyle="1" w:styleId="Textbody">
    <w:name w:val="Text body"/>
    <w:basedOn w:val="Standard"/>
    <w:rsid w:val="003815EB"/>
    <w:pPr>
      <w:spacing w:after="140" w:line="288" w:lineRule="auto"/>
    </w:pPr>
  </w:style>
  <w:style w:type="paragraph" w:styleId="a3">
    <w:name w:val="List"/>
    <w:basedOn w:val="Textbody"/>
    <w:uiPriority w:val="99"/>
    <w:rsid w:val="003815EB"/>
    <w:rPr>
      <w:rFonts w:cs="Mangal"/>
      <w:sz w:val="24"/>
    </w:rPr>
  </w:style>
  <w:style w:type="paragraph" w:styleId="a4">
    <w:name w:val="caption"/>
    <w:basedOn w:val="Standard"/>
    <w:uiPriority w:val="35"/>
    <w:rsid w:val="003815EB"/>
    <w:pPr>
      <w:suppressLineNumbers/>
      <w:spacing w:before="120" w:after="120"/>
    </w:pPr>
    <w:rPr>
      <w:rFonts w:cs="Mangal"/>
      <w:i/>
      <w:iCs/>
      <w:sz w:val="24"/>
      <w:szCs w:val="24"/>
    </w:rPr>
  </w:style>
  <w:style w:type="paragraph" w:customStyle="1" w:styleId="Index">
    <w:name w:val="Index"/>
    <w:basedOn w:val="Standard"/>
    <w:rsid w:val="003815EB"/>
    <w:pPr>
      <w:suppressLineNumbers/>
    </w:pPr>
    <w:rPr>
      <w:rFonts w:cs="Mangal"/>
      <w:sz w:val="24"/>
    </w:rPr>
  </w:style>
  <w:style w:type="paragraph" w:customStyle="1" w:styleId="DocumentMap">
    <w:name w:val="DocumentMap"/>
    <w:rsid w:val="003815EB"/>
    <w:pPr>
      <w:widowControl/>
      <w:autoSpaceDN w:val="0"/>
      <w:textAlignment w:val="auto"/>
    </w:pPr>
    <w:rPr>
      <w:rFonts w:ascii="Century" w:hAnsi="Century" w:cs="Century"/>
      <w:sz w:val="20"/>
      <w:szCs w:val="20"/>
    </w:rPr>
  </w:style>
  <w:style w:type="paragraph" w:styleId="a5">
    <w:name w:val="Note Heading"/>
    <w:basedOn w:val="Standard"/>
    <w:link w:val="a6"/>
    <w:uiPriority w:val="99"/>
    <w:rsid w:val="003815EB"/>
    <w:pPr>
      <w:jc w:val="center"/>
    </w:pPr>
  </w:style>
  <w:style w:type="character" w:customStyle="1" w:styleId="a6">
    <w:name w:val="記 (文字)"/>
    <w:basedOn w:val="a0"/>
    <w:link w:val="a5"/>
    <w:uiPriority w:val="99"/>
    <w:locked/>
    <w:rsid w:val="003815EB"/>
    <w:rPr>
      <w:rFonts w:ascii="ＭＳ 明朝" w:eastAsia="ＭＳ 明朝" w:cs="Times New Roman"/>
      <w:sz w:val="21"/>
    </w:rPr>
  </w:style>
  <w:style w:type="paragraph" w:styleId="a7">
    <w:name w:val="Closing"/>
    <w:basedOn w:val="Standard"/>
    <w:link w:val="a8"/>
    <w:uiPriority w:val="99"/>
    <w:rsid w:val="003815EB"/>
    <w:pPr>
      <w:jc w:val="right"/>
    </w:pPr>
  </w:style>
  <w:style w:type="character" w:customStyle="1" w:styleId="a8">
    <w:name w:val="結語 (文字)"/>
    <w:basedOn w:val="a0"/>
    <w:link w:val="a7"/>
    <w:uiPriority w:val="99"/>
    <w:locked/>
    <w:rsid w:val="003815EB"/>
    <w:rPr>
      <w:rFonts w:ascii="ＭＳ 明朝" w:eastAsia="ＭＳ 明朝" w:cs="Times New Roman"/>
      <w:sz w:val="21"/>
    </w:rPr>
  </w:style>
  <w:style w:type="paragraph" w:styleId="a9">
    <w:name w:val="header"/>
    <w:basedOn w:val="Standard"/>
    <w:link w:val="aa"/>
    <w:uiPriority w:val="99"/>
    <w:rsid w:val="003815EB"/>
    <w:pPr>
      <w:tabs>
        <w:tab w:val="center" w:pos="4252"/>
        <w:tab w:val="right" w:pos="8504"/>
      </w:tabs>
    </w:pPr>
  </w:style>
  <w:style w:type="character" w:customStyle="1" w:styleId="aa">
    <w:name w:val="ヘッダー (文字)"/>
    <w:basedOn w:val="a0"/>
    <w:link w:val="a9"/>
    <w:uiPriority w:val="99"/>
    <w:locked/>
    <w:rsid w:val="003815EB"/>
    <w:rPr>
      <w:rFonts w:ascii="ＭＳ 明朝" w:eastAsia="ＭＳ 明朝" w:cs="Times New Roman"/>
      <w:sz w:val="21"/>
    </w:rPr>
  </w:style>
  <w:style w:type="paragraph" w:styleId="ab">
    <w:name w:val="footer"/>
    <w:basedOn w:val="Standard"/>
    <w:link w:val="ac"/>
    <w:uiPriority w:val="99"/>
    <w:rsid w:val="003815EB"/>
    <w:pPr>
      <w:tabs>
        <w:tab w:val="center" w:pos="4252"/>
        <w:tab w:val="right" w:pos="8504"/>
      </w:tabs>
    </w:pPr>
  </w:style>
  <w:style w:type="character" w:customStyle="1" w:styleId="ac">
    <w:name w:val="フッター (文字)"/>
    <w:basedOn w:val="a0"/>
    <w:link w:val="ab"/>
    <w:uiPriority w:val="99"/>
    <w:locked/>
    <w:rsid w:val="003815EB"/>
    <w:rPr>
      <w:rFonts w:ascii="ＭＳ 明朝" w:eastAsia="ＭＳ 明朝" w:cs="Times New Roman"/>
      <w:sz w:val="21"/>
    </w:rPr>
  </w:style>
  <w:style w:type="paragraph" w:styleId="ad">
    <w:name w:val="Balloon Text"/>
    <w:basedOn w:val="a"/>
    <w:link w:val="ae"/>
    <w:uiPriority w:val="99"/>
    <w:semiHidden/>
    <w:unhideWhenUsed/>
    <w:rsid w:val="007D6C89"/>
    <w:rPr>
      <w:rFonts w:asciiTheme="majorHAnsi" w:eastAsiaTheme="majorEastAsia" w:hAnsiTheme="majorHAnsi"/>
      <w:sz w:val="18"/>
      <w:szCs w:val="16"/>
    </w:rPr>
  </w:style>
  <w:style w:type="character" w:customStyle="1" w:styleId="ae">
    <w:name w:val="吹き出し (文字)"/>
    <w:basedOn w:val="a0"/>
    <w:link w:val="ad"/>
    <w:uiPriority w:val="99"/>
    <w:semiHidden/>
    <w:locked/>
    <w:rsid w:val="007D6C89"/>
    <w:rPr>
      <w:rFonts w:asciiTheme="majorHAnsi" w:eastAsiaTheme="majorEastAsia" w:hAnsiTheme="majorHAns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9BBF-FED4-46F7-9EAB-19666C8D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勇樹</dc:creator>
  <cp:keywords/>
  <dc:description/>
  <cp:lastModifiedBy>野田  勇樹</cp:lastModifiedBy>
  <cp:revision>2</cp:revision>
  <cp:lastPrinted>2024-02-16T00:24:00Z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ぎょうせい</vt:lpwstr>
  </property>
</Properties>
</file>