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5F58" w14:textId="52E802E5" w:rsidR="00E048AF" w:rsidRPr="007C745C" w:rsidRDefault="00E048AF" w:rsidP="00B70FFA">
      <w:pPr>
        <w:jc w:val="center"/>
        <w:rPr>
          <w:rFonts w:ascii="BIZ UDPゴシック" w:eastAsia="BIZ UDPゴシック" w:hAnsi="BIZ UDPゴシック"/>
          <w:sz w:val="22"/>
        </w:rPr>
      </w:pPr>
      <w:r w:rsidRPr="007C745C">
        <w:rPr>
          <w:rFonts w:ascii="BIZ UDPゴシック" w:eastAsia="BIZ UDPゴシック" w:hAnsi="BIZ UDPゴシック" w:hint="eastAsia"/>
          <w:sz w:val="22"/>
        </w:rPr>
        <w:t>豊明市子育て情報誌</w:t>
      </w:r>
      <w:r w:rsidR="00477605" w:rsidRPr="007C745C">
        <w:rPr>
          <w:rFonts w:ascii="BIZ UDPゴシック" w:eastAsia="BIZ UDPゴシック" w:hAnsi="BIZ UDPゴシック" w:hint="eastAsia"/>
          <w:sz w:val="22"/>
        </w:rPr>
        <w:t>「すくすくこども」協働発行業務</w:t>
      </w:r>
      <w:r w:rsidRPr="007C745C">
        <w:rPr>
          <w:rFonts w:ascii="BIZ UDPゴシック" w:eastAsia="BIZ UDPゴシック" w:hAnsi="BIZ UDPゴシック" w:hint="eastAsia"/>
          <w:sz w:val="22"/>
        </w:rPr>
        <w:t>仕様書</w:t>
      </w:r>
    </w:p>
    <w:p w14:paraId="221FEFCC" w14:textId="77777777" w:rsidR="00B70FFA" w:rsidRPr="007C745C" w:rsidRDefault="00B70FFA" w:rsidP="00B70FFA">
      <w:pPr>
        <w:jc w:val="center"/>
        <w:rPr>
          <w:rFonts w:ascii="BIZ UDPゴシック" w:eastAsia="BIZ UDPゴシック" w:hAnsi="BIZ UDPゴシック"/>
          <w:szCs w:val="21"/>
        </w:rPr>
      </w:pPr>
    </w:p>
    <w:p w14:paraId="7F1DBC9F" w14:textId="065A6684" w:rsidR="00E048AF" w:rsidRPr="007C745C" w:rsidRDefault="00011F2E" w:rsidP="00011F2E">
      <w:pPr>
        <w:rPr>
          <w:rFonts w:ascii="BIZ UDPゴシック" w:eastAsia="BIZ UDPゴシック" w:hAnsi="BIZ UDPゴシック"/>
          <w:szCs w:val="21"/>
        </w:rPr>
      </w:pPr>
      <w:r w:rsidRPr="007C745C">
        <w:rPr>
          <w:rFonts w:ascii="BIZ UDPゴシック" w:eastAsia="BIZ UDPゴシック" w:hAnsi="BIZ UDPゴシック" w:hint="eastAsia"/>
          <w:szCs w:val="21"/>
        </w:rPr>
        <w:t>１．</w:t>
      </w:r>
      <w:r w:rsidR="00C75255" w:rsidRPr="007C745C">
        <w:rPr>
          <w:rFonts w:ascii="BIZ UDPゴシック" w:eastAsia="BIZ UDPゴシック" w:hAnsi="BIZ UDPゴシック" w:hint="eastAsia"/>
          <w:szCs w:val="21"/>
        </w:rPr>
        <w:t>事業概要</w:t>
      </w:r>
    </w:p>
    <w:p w14:paraId="35D3C01C" w14:textId="7C42DE91" w:rsidR="00B70FFA" w:rsidRPr="001A159B" w:rsidRDefault="00480955" w:rsidP="00B70FFA">
      <w:pPr>
        <w:pStyle w:val="a3"/>
        <w:ind w:leftChars="0" w:left="420"/>
        <w:rPr>
          <w:rFonts w:ascii="BIZ UDPゴシック" w:eastAsia="BIZ UDPゴシック" w:hAnsi="BIZ UDPゴシック"/>
          <w:szCs w:val="21"/>
        </w:rPr>
      </w:pPr>
      <w:r w:rsidRPr="007C745C">
        <w:rPr>
          <w:rFonts w:ascii="BIZ UDPゴシック" w:eastAsia="BIZ UDPゴシック" w:hAnsi="BIZ UDPゴシック" w:hint="eastAsia"/>
          <w:szCs w:val="21"/>
        </w:rPr>
        <w:t>本事業は、</w:t>
      </w:r>
      <w:r w:rsidR="00610CB0" w:rsidRPr="007C745C">
        <w:rPr>
          <w:rFonts w:ascii="BIZ UDPゴシック" w:eastAsia="BIZ UDPゴシック" w:hAnsi="BIZ UDPゴシック" w:hint="eastAsia"/>
          <w:szCs w:val="21"/>
        </w:rPr>
        <w:t>妊娠期から子育て世帯</w:t>
      </w:r>
      <w:r w:rsidR="00DC54A9" w:rsidRPr="001A159B">
        <w:rPr>
          <w:rFonts w:ascii="BIZ UDPゴシック" w:eastAsia="BIZ UDPゴシック" w:hAnsi="BIZ UDPゴシック" w:hint="eastAsia"/>
        </w:rPr>
        <w:t>（小学校低学年程度）</w:t>
      </w:r>
      <w:r w:rsidR="00610CB0" w:rsidRPr="001A159B">
        <w:rPr>
          <w:rFonts w:ascii="BIZ UDPゴシック" w:eastAsia="BIZ UDPゴシック" w:hAnsi="BIZ UDPゴシック" w:hint="eastAsia"/>
          <w:szCs w:val="21"/>
        </w:rPr>
        <w:t>に向けた行政情報</w:t>
      </w:r>
      <w:r w:rsidR="00B85DD5" w:rsidRPr="001A159B">
        <w:rPr>
          <w:rFonts w:ascii="BIZ UDPゴシック" w:eastAsia="BIZ UDPゴシック" w:hAnsi="BIZ UDPゴシック" w:hint="eastAsia"/>
          <w:szCs w:val="21"/>
        </w:rPr>
        <w:t>等</w:t>
      </w:r>
      <w:r w:rsidR="00610CB0" w:rsidRPr="001A159B">
        <w:rPr>
          <w:rFonts w:ascii="BIZ UDPゴシック" w:eastAsia="BIZ UDPゴシック" w:hAnsi="BIZ UDPゴシック" w:hint="eastAsia"/>
          <w:szCs w:val="21"/>
        </w:rPr>
        <w:t>を提供するための情報誌（豊明市子育て情報誌「すくすくこども」）の作成・発行を協働で実施する</w:t>
      </w:r>
      <w:r w:rsidRPr="001A159B">
        <w:rPr>
          <w:rFonts w:ascii="BIZ UDPゴシック" w:eastAsia="BIZ UDPゴシック" w:hAnsi="BIZ UDPゴシック" w:hint="eastAsia"/>
          <w:szCs w:val="21"/>
        </w:rPr>
        <w:t>ものとする</w:t>
      </w:r>
      <w:r w:rsidR="00610CB0" w:rsidRPr="001A159B">
        <w:rPr>
          <w:rFonts w:ascii="BIZ UDPゴシック" w:eastAsia="BIZ UDPゴシック" w:hAnsi="BIZ UDPゴシック" w:hint="eastAsia"/>
          <w:szCs w:val="21"/>
        </w:rPr>
        <w:t>。</w:t>
      </w:r>
    </w:p>
    <w:p w14:paraId="1360BF06" w14:textId="77777777" w:rsidR="00B70FFA" w:rsidRPr="001A159B" w:rsidRDefault="00B70FFA" w:rsidP="00B70FFA">
      <w:pPr>
        <w:pStyle w:val="a3"/>
        <w:ind w:leftChars="0" w:left="420"/>
        <w:rPr>
          <w:rFonts w:ascii="BIZ UDPゴシック" w:eastAsia="BIZ UDPゴシック" w:hAnsi="BIZ UDPゴシック"/>
          <w:szCs w:val="21"/>
        </w:rPr>
      </w:pPr>
    </w:p>
    <w:p w14:paraId="4936F3B3" w14:textId="3A208C45" w:rsidR="00B70FFA" w:rsidRPr="001A159B" w:rsidRDefault="00011F2E" w:rsidP="00011F2E">
      <w:pPr>
        <w:rPr>
          <w:rFonts w:ascii="BIZ UDPゴシック" w:eastAsia="BIZ UDPゴシック" w:hAnsi="BIZ UDPゴシック"/>
          <w:szCs w:val="21"/>
        </w:rPr>
      </w:pPr>
      <w:r w:rsidRPr="001A159B">
        <w:rPr>
          <w:rFonts w:ascii="BIZ UDPゴシック" w:eastAsia="BIZ UDPゴシック" w:hAnsi="BIZ UDPゴシック" w:hint="eastAsia"/>
          <w:szCs w:val="21"/>
        </w:rPr>
        <w:t>２．</w:t>
      </w:r>
      <w:r w:rsidR="00C75255" w:rsidRPr="001A159B">
        <w:rPr>
          <w:rFonts w:ascii="BIZ UDPゴシック" w:eastAsia="BIZ UDPゴシック" w:hAnsi="BIZ UDPゴシック" w:hint="eastAsia"/>
          <w:szCs w:val="21"/>
        </w:rPr>
        <w:t>業務内容</w:t>
      </w:r>
    </w:p>
    <w:p w14:paraId="1F91CE2E" w14:textId="57839050" w:rsidR="00C75255" w:rsidRPr="001A159B" w:rsidRDefault="00C75255" w:rsidP="00011F2E">
      <w:pPr>
        <w:ind w:firstLineChars="200" w:firstLine="420"/>
        <w:rPr>
          <w:rFonts w:ascii="BIZ UDPゴシック" w:eastAsia="BIZ UDPゴシック" w:hAnsi="BIZ UDPゴシック"/>
          <w:szCs w:val="21"/>
        </w:rPr>
      </w:pPr>
      <w:r w:rsidRPr="001A159B">
        <w:rPr>
          <w:rFonts w:ascii="BIZ UDPゴシック" w:eastAsia="BIZ UDPゴシック" w:hAnsi="BIZ UDPゴシック" w:hint="eastAsia"/>
          <w:szCs w:val="21"/>
        </w:rPr>
        <w:t>子育て情報誌の発行に関する次の業務</w:t>
      </w:r>
      <w:r w:rsidR="00011F2E" w:rsidRPr="001A159B">
        <w:rPr>
          <w:rFonts w:ascii="BIZ UDPゴシック" w:eastAsia="BIZ UDPゴシック" w:hAnsi="BIZ UDPゴシック" w:hint="eastAsia"/>
          <w:szCs w:val="21"/>
        </w:rPr>
        <w:t>を行うものとする。</w:t>
      </w:r>
    </w:p>
    <w:p w14:paraId="499AE202" w14:textId="6012AB6D" w:rsidR="00C75255" w:rsidRPr="001A159B" w:rsidRDefault="00C75255" w:rsidP="0037202B">
      <w:pPr>
        <w:pStyle w:val="a3"/>
        <w:numPr>
          <w:ilvl w:val="0"/>
          <w:numId w:val="17"/>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企画、編集、印刷製本及び納品等に関する業務</w:t>
      </w:r>
    </w:p>
    <w:p w14:paraId="1D68FF31" w14:textId="0D1924F8" w:rsidR="0037202B" w:rsidRPr="001A159B" w:rsidRDefault="0037202B" w:rsidP="0037202B">
      <w:pPr>
        <w:pStyle w:val="a3"/>
        <w:numPr>
          <w:ilvl w:val="0"/>
          <w:numId w:val="17"/>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広告の募集及び掲載</w:t>
      </w:r>
    </w:p>
    <w:p w14:paraId="18ABE9EE" w14:textId="37658D17" w:rsidR="0037202B" w:rsidRPr="001A159B" w:rsidRDefault="0037202B" w:rsidP="0037202B">
      <w:pPr>
        <w:pStyle w:val="a3"/>
        <w:numPr>
          <w:ilvl w:val="0"/>
          <w:numId w:val="17"/>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市の提供する行政情報の掲載</w:t>
      </w:r>
    </w:p>
    <w:p w14:paraId="7FC7D354" w14:textId="77777777" w:rsidR="00C75255" w:rsidRPr="001A159B" w:rsidRDefault="00C75255" w:rsidP="00C75255">
      <w:pPr>
        <w:pStyle w:val="a3"/>
        <w:ind w:leftChars="0" w:left="1140"/>
        <w:rPr>
          <w:rFonts w:ascii="BIZ UDPゴシック" w:eastAsia="BIZ UDPゴシック" w:hAnsi="BIZ UDPゴシック"/>
          <w:szCs w:val="21"/>
        </w:rPr>
      </w:pPr>
    </w:p>
    <w:p w14:paraId="5713ED2C" w14:textId="5B25A7CA" w:rsidR="00011F2E" w:rsidRPr="001A159B" w:rsidRDefault="006F2008" w:rsidP="006F2008">
      <w:pPr>
        <w:rPr>
          <w:rFonts w:ascii="BIZ UDPゴシック" w:eastAsia="BIZ UDPゴシック" w:hAnsi="BIZ UDPゴシック"/>
          <w:szCs w:val="21"/>
        </w:rPr>
      </w:pPr>
      <w:r w:rsidRPr="001A159B">
        <w:rPr>
          <w:rFonts w:ascii="BIZ UDPゴシック" w:eastAsia="BIZ UDPゴシック" w:hAnsi="BIZ UDPゴシック" w:hint="eastAsia"/>
          <w:szCs w:val="21"/>
        </w:rPr>
        <w:t>３．</w:t>
      </w:r>
      <w:r w:rsidR="00011F2E" w:rsidRPr="001A159B">
        <w:rPr>
          <w:rFonts w:ascii="BIZ UDPゴシック" w:eastAsia="BIZ UDPゴシック" w:hAnsi="BIZ UDPゴシック" w:hint="eastAsia"/>
          <w:szCs w:val="21"/>
        </w:rPr>
        <w:t>業務分担</w:t>
      </w:r>
    </w:p>
    <w:p w14:paraId="335FE746" w14:textId="0138475E" w:rsidR="006F2008" w:rsidRPr="001A159B" w:rsidRDefault="00011F2E" w:rsidP="006F2008">
      <w:pPr>
        <w:pStyle w:val="a3"/>
        <w:numPr>
          <w:ilvl w:val="0"/>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市は、情報誌の作成に必要な情報を提供するものとする。</w:t>
      </w:r>
    </w:p>
    <w:p w14:paraId="55FD44BB" w14:textId="425B2E7A" w:rsidR="00C75255" w:rsidRPr="001A159B" w:rsidRDefault="00C75255" w:rsidP="006F2008">
      <w:pPr>
        <w:pStyle w:val="a3"/>
        <w:numPr>
          <w:ilvl w:val="0"/>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事業者は、情報誌の企画、編集、印刷製本、納品および広告募集等に関する業務を行う。</w:t>
      </w:r>
    </w:p>
    <w:p w14:paraId="008F233C" w14:textId="33976C5F" w:rsidR="006F2008" w:rsidRPr="001A159B" w:rsidRDefault="006F2008" w:rsidP="006F2008">
      <w:pPr>
        <w:pStyle w:val="a3"/>
        <w:numPr>
          <w:ilvl w:val="0"/>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事業者は、広告掲載による収入を得ることができ、その広告収入により情報誌制作</w:t>
      </w:r>
      <w:r w:rsidR="00A437D1" w:rsidRPr="001A159B">
        <w:rPr>
          <w:rFonts w:ascii="BIZ UDPゴシック" w:eastAsia="BIZ UDPゴシック" w:hAnsi="BIZ UDPゴシック" w:hint="eastAsia"/>
          <w:szCs w:val="21"/>
        </w:rPr>
        <w:t>及び納品</w:t>
      </w:r>
      <w:r w:rsidRPr="001A159B">
        <w:rPr>
          <w:rFonts w:ascii="BIZ UDPゴシック" w:eastAsia="BIZ UDPゴシック" w:hAnsi="BIZ UDPゴシック" w:hint="eastAsia"/>
          <w:szCs w:val="21"/>
        </w:rPr>
        <w:t>にかかる一切の費用を負担するものとする。</w:t>
      </w:r>
    </w:p>
    <w:p w14:paraId="29337F83" w14:textId="2CA7B32A" w:rsidR="006F2008" w:rsidRPr="001A159B" w:rsidRDefault="00C75255" w:rsidP="006F2008">
      <w:pPr>
        <w:pStyle w:val="a3"/>
        <w:numPr>
          <w:ilvl w:val="0"/>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広告募集については、事業者の責任において行うものとし、市は営業同行</w:t>
      </w:r>
      <w:r w:rsidR="00E02277" w:rsidRPr="001A159B">
        <w:rPr>
          <w:rFonts w:ascii="BIZ UDPゴシック" w:eastAsia="BIZ UDPゴシック" w:hAnsi="BIZ UDPゴシック" w:hint="eastAsia"/>
          <w:szCs w:val="21"/>
        </w:rPr>
        <w:t>の</w:t>
      </w:r>
      <w:r w:rsidRPr="001A159B">
        <w:rPr>
          <w:rFonts w:ascii="BIZ UDPゴシック" w:eastAsia="BIZ UDPゴシック" w:hAnsi="BIZ UDPゴシック" w:hint="eastAsia"/>
          <w:szCs w:val="21"/>
        </w:rPr>
        <w:t>協力は一切行わないものとする。</w:t>
      </w:r>
    </w:p>
    <w:p w14:paraId="3F906A17" w14:textId="1CB364EC" w:rsidR="00C75255" w:rsidRPr="001A159B" w:rsidRDefault="00C75255" w:rsidP="006F2008">
      <w:pPr>
        <w:pStyle w:val="a3"/>
        <w:numPr>
          <w:ilvl w:val="0"/>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発行に関する責任</w:t>
      </w:r>
    </w:p>
    <w:p w14:paraId="258D277E" w14:textId="0DE26AFF" w:rsidR="006F2008" w:rsidRPr="001A159B" w:rsidRDefault="006F2008" w:rsidP="006F2008">
      <w:pPr>
        <w:pStyle w:val="a3"/>
        <w:numPr>
          <w:ilvl w:val="1"/>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市と事業者は、</w:t>
      </w:r>
      <w:r w:rsidR="00B85DD5" w:rsidRPr="001A159B">
        <w:rPr>
          <w:rFonts w:ascii="BIZ UDPゴシック" w:eastAsia="BIZ UDPゴシック" w:hAnsi="BIZ UDPゴシック" w:hint="eastAsia"/>
          <w:szCs w:val="21"/>
        </w:rPr>
        <w:t>情報誌</w:t>
      </w:r>
      <w:r w:rsidRPr="001A159B">
        <w:rPr>
          <w:rFonts w:ascii="BIZ UDPゴシック" w:eastAsia="BIZ UDPゴシック" w:hAnsi="BIZ UDPゴシック" w:hint="eastAsia"/>
          <w:szCs w:val="21"/>
        </w:rPr>
        <w:t>の発行に関し、第三者から苦情等が生じた場合には、直ちに問題解決のために対応するものとする。</w:t>
      </w:r>
    </w:p>
    <w:p w14:paraId="4F9E82B8" w14:textId="77777777" w:rsidR="006F2008" w:rsidRPr="001A159B" w:rsidRDefault="006F2008" w:rsidP="006F2008">
      <w:pPr>
        <w:pStyle w:val="a3"/>
        <w:numPr>
          <w:ilvl w:val="1"/>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市は、事業者に提供した情報やデータ等に関わる苦情等に関して、責任を負うものとする。</w:t>
      </w:r>
    </w:p>
    <w:p w14:paraId="0071B792" w14:textId="1DFFC771" w:rsidR="006F2008" w:rsidRPr="001A159B" w:rsidRDefault="006F2008" w:rsidP="006F2008">
      <w:pPr>
        <w:pStyle w:val="a3"/>
        <w:numPr>
          <w:ilvl w:val="1"/>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広告内容に関す</w:t>
      </w:r>
      <w:r w:rsidR="008E0FDF" w:rsidRPr="001A159B">
        <w:rPr>
          <w:rFonts w:ascii="BIZ UDPゴシック" w:eastAsia="BIZ UDPゴシック" w:hAnsi="BIZ UDPゴシック" w:hint="eastAsia"/>
          <w:szCs w:val="21"/>
        </w:rPr>
        <w:t>る</w:t>
      </w:r>
      <w:r w:rsidRPr="001A159B">
        <w:rPr>
          <w:rFonts w:ascii="BIZ UDPゴシック" w:eastAsia="BIZ UDPゴシック" w:hAnsi="BIZ UDPゴシック" w:hint="eastAsia"/>
          <w:szCs w:val="21"/>
        </w:rPr>
        <w:t>責任は、事業者が負うものとし、市は一切責任を負わないものとする。</w:t>
      </w:r>
    </w:p>
    <w:p w14:paraId="6CB347A7" w14:textId="77777777" w:rsidR="006F2008" w:rsidRPr="001A159B" w:rsidRDefault="006F2008" w:rsidP="006F2008">
      <w:pPr>
        <w:pStyle w:val="a3"/>
        <w:numPr>
          <w:ilvl w:val="1"/>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事業者は、広告主の取りまとめができなかった場合においても、自らの責任において情報誌を提供するものとする。その場合に事業者に損害が生じても、市は責任を負わないものとする。</w:t>
      </w:r>
    </w:p>
    <w:p w14:paraId="48906AFC" w14:textId="77777777" w:rsidR="006F2008" w:rsidRPr="001A159B" w:rsidRDefault="006F2008" w:rsidP="006F2008">
      <w:pPr>
        <w:pStyle w:val="a3"/>
        <w:numPr>
          <w:ilvl w:val="1"/>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市は、事業者の責任に帰する理由により発行に支障が生じた場合は、発行を中止することができる。なお、中止のために要する費用は、事業者が負担するものとする。</w:t>
      </w:r>
    </w:p>
    <w:p w14:paraId="0DB54FDE" w14:textId="6A03CB07" w:rsidR="006F2008" w:rsidRPr="001A159B" w:rsidRDefault="006F2008" w:rsidP="006F2008">
      <w:pPr>
        <w:pStyle w:val="a3"/>
        <w:numPr>
          <w:ilvl w:val="1"/>
          <w:numId w:val="13"/>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事業者は、協定期間内においては、落丁や乱丁</w:t>
      </w:r>
      <w:r w:rsidR="003757E5" w:rsidRPr="001A159B">
        <w:rPr>
          <w:rFonts w:ascii="BIZ UDPゴシック" w:eastAsia="BIZ UDPゴシック" w:hAnsi="BIZ UDPゴシック" w:hint="eastAsia"/>
          <w:szCs w:val="21"/>
        </w:rPr>
        <w:t>等</w:t>
      </w:r>
      <w:r w:rsidRPr="001A159B">
        <w:rPr>
          <w:rFonts w:ascii="BIZ UDPゴシック" w:eastAsia="BIZ UDPゴシック" w:hAnsi="BIZ UDPゴシック" w:hint="eastAsia"/>
          <w:szCs w:val="21"/>
        </w:rPr>
        <w:t>の差替え要望に対応すること。</w:t>
      </w:r>
    </w:p>
    <w:p w14:paraId="19E78687" w14:textId="77777777" w:rsidR="006F2008" w:rsidRPr="001A159B" w:rsidRDefault="006F2008" w:rsidP="00C75255">
      <w:pPr>
        <w:ind w:left="780"/>
        <w:rPr>
          <w:rFonts w:ascii="BIZ UDPゴシック" w:eastAsia="BIZ UDPゴシック" w:hAnsi="BIZ UDPゴシック"/>
          <w:szCs w:val="21"/>
        </w:rPr>
      </w:pPr>
    </w:p>
    <w:p w14:paraId="6C751A63" w14:textId="4FE4DC62" w:rsidR="00C75255" w:rsidRPr="001A159B" w:rsidRDefault="00C75255" w:rsidP="00C75255">
      <w:pPr>
        <w:ind w:left="780"/>
        <w:rPr>
          <w:rFonts w:ascii="BIZ UDPゴシック" w:eastAsia="BIZ UDPゴシック" w:hAnsi="BIZ UDPゴシック"/>
          <w:szCs w:val="21"/>
        </w:rPr>
      </w:pPr>
      <w:r w:rsidRPr="001A159B">
        <w:rPr>
          <w:rFonts w:ascii="BIZ UDPゴシック" w:eastAsia="BIZ UDPゴシック" w:hAnsi="BIZ UDPゴシック" w:hint="eastAsia"/>
          <w:szCs w:val="21"/>
        </w:rPr>
        <w:lastRenderedPageBreak/>
        <w:t>＜役割分担＞</w:t>
      </w:r>
    </w:p>
    <w:tbl>
      <w:tblPr>
        <w:tblStyle w:val="a4"/>
        <w:tblW w:w="0" w:type="auto"/>
        <w:tblInd w:w="780" w:type="dxa"/>
        <w:tblLook w:val="04A0" w:firstRow="1" w:lastRow="0" w:firstColumn="1" w:lastColumn="0" w:noHBand="0" w:noVBand="1"/>
      </w:tblPr>
      <w:tblGrid>
        <w:gridCol w:w="4035"/>
        <w:gridCol w:w="1843"/>
        <w:gridCol w:w="1836"/>
      </w:tblGrid>
      <w:tr w:rsidR="001A159B" w:rsidRPr="001A159B" w14:paraId="04957F67" w14:textId="77777777" w:rsidTr="00D97524">
        <w:tc>
          <w:tcPr>
            <w:tcW w:w="4035" w:type="dxa"/>
            <w:shd w:val="clear" w:color="auto" w:fill="D9D9D9" w:themeFill="background1" w:themeFillShade="D9"/>
          </w:tcPr>
          <w:p w14:paraId="638239C7"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内容</w:t>
            </w:r>
          </w:p>
        </w:tc>
        <w:tc>
          <w:tcPr>
            <w:tcW w:w="1843" w:type="dxa"/>
            <w:shd w:val="clear" w:color="auto" w:fill="D9D9D9" w:themeFill="background1" w:themeFillShade="D9"/>
          </w:tcPr>
          <w:p w14:paraId="15EF8434"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市</w:t>
            </w:r>
          </w:p>
        </w:tc>
        <w:tc>
          <w:tcPr>
            <w:tcW w:w="1836" w:type="dxa"/>
            <w:shd w:val="clear" w:color="auto" w:fill="D9D9D9" w:themeFill="background1" w:themeFillShade="D9"/>
          </w:tcPr>
          <w:p w14:paraId="20AF6A80"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事業者</w:t>
            </w:r>
          </w:p>
        </w:tc>
      </w:tr>
      <w:tr w:rsidR="001A159B" w:rsidRPr="001A159B" w14:paraId="5FBB4CB9" w14:textId="77777777" w:rsidTr="00D97524">
        <w:tc>
          <w:tcPr>
            <w:tcW w:w="4035" w:type="dxa"/>
          </w:tcPr>
          <w:p w14:paraId="76455028"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行政情報の提供</w:t>
            </w:r>
          </w:p>
        </w:tc>
        <w:tc>
          <w:tcPr>
            <w:tcW w:w="1843" w:type="dxa"/>
          </w:tcPr>
          <w:p w14:paraId="5C210225"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c>
          <w:tcPr>
            <w:tcW w:w="1836" w:type="dxa"/>
          </w:tcPr>
          <w:p w14:paraId="795C29C4" w14:textId="77777777" w:rsidR="00C75255" w:rsidRPr="001A159B" w:rsidRDefault="00C75255" w:rsidP="00D97524">
            <w:pPr>
              <w:jc w:val="center"/>
              <w:rPr>
                <w:rFonts w:ascii="BIZ UDPゴシック" w:eastAsia="BIZ UDPゴシック" w:hAnsi="BIZ UDPゴシック"/>
                <w:szCs w:val="21"/>
              </w:rPr>
            </w:pPr>
          </w:p>
        </w:tc>
      </w:tr>
      <w:tr w:rsidR="001A159B" w:rsidRPr="001A159B" w14:paraId="081301F9" w14:textId="77777777" w:rsidTr="00D97524">
        <w:tc>
          <w:tcPr>
            <w:tcW w:w="4035" w:type="dxa"/>
          </w:tcPr>
          <w:p w14:paraId="2F7B2D40"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企画・編集（デザイン・レイアウト等）</w:t>
            </w:r>
          </w:p>
        </w:tc>
        <w:tc>
          <w:tcPr>
            <w:tcW w:w="1843" w:type="dxa"/>
          </w:tcPr>
          <w:p w14:paraId="2383B423" w14:textId="77777777" w:rsidR="00C75255" w:rsidRPr="001A159B" w:rsidRDefault="00C75255" w:rsidP="00D97524">
            <w:pPr>
              <w:jc w:val="center"/>
              <w:rPr>
                <w:rFonts w:ascii="BIZ UDPゴシック" w:eastAsia="BIZ UDPゴシック" w:hAnsi="BIZ UDPゴシック"/>
                <w:szCs w:val="21"/>
              </w:rPr>
            </w:pPr>
          </w:p>
        </w:tc>
        <w:tc>
          <w:tcPr>
            <w:tcW w:w="1836" w:type="dxa"/>
          </w:tcPr>
          <w:p w14:paraId="0EA26BEC"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r>
      <w:tr w:rsidR="001A159B" w:rsidRPr="001A159B" w14:paraId="2B17873D" w14:textId="77777777" w:rsidTr="00D97524">
        <w:tc>
          <w:tcPr>
            <w:tcW w:w="4035" w:type="dxa"/>
          </w:tcPr>
          <w:p w14:paraId="5C3F5AA3"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原稿の校正、チェック</w:t>
            </w:r>
          </w:p>
        </w:tc>
        <w:tc>
          <w:tcPr>
            <w:tcW w:w="1843" w:type="dxa"/>
          </w:tcPr>
          <w:p w14:paraId="05850D5D"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c>
          <w:tcPr>
            <w:tcW w:w="1836" w:type="dxa"/>
          </w:tcPr>
          <w:p w14:paraId="5C5E5CB6"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r>
      <w:tr w:rsidR="001A159B" w:rsidRPr="001A159B" w14:paraId="17682479" w14:textId="77777777" w:rsidTr="00D97524">
        <w:tc>
          <w:tcPr>
            <w:tcW w:w="4035" w:type="dxa"/>
          </w:tcPr>
          <w:p w14:paraId="40ABEFD3"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印刷・製本</w:t>
            </w:r>
          </w:p>
        </w:tc>
        <w:tc>
          <w:tcPr>
            <w:tcW w:w="1843" w:type="dxa"/>
          </w:tcPr>
          <w:p w14:paraId="1F1C4221" w14:textId="77777777" w:rsidR="00C75255" w:rsidRPr="001A159B" w:rsidRDefault="00C75255" w:rsidP="00D97524">
            <w:pPr>
              <w:jc w:val="center"/>
              <w:rPr>
                <w:rFonts w:ascii="BIZ UDPゴシック" w:eastAsia="BIZ UDPゴシック" w:hAnsi="BIZ UDPゴシック"/>
                <w:szCs w:val="21"/>
              </w:rPr>
            </w:pPr>
          </w:p>
        </w:tc>
        <w:tc>
          <w:tcPr>
            <w:tcW w:w="1836" w:type="dxa"/>
          </w:tcPr>
          <w:p w14:paraId="1A21A29D"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r>
      <w:tr w:rsidR="001A159B" w:rsidRPr="001A159B" w14:paraId="3A40F43E" w14:textId="77777777" w:rsidTr="00D97524">
        <w:tc>
          <w:tcPr>
            <w:tcW w:w="4035" w:type="dxa"/>
          </w:tcPr>
          <w:p w14:paraId="114BFBB8"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完成品の検査</w:t>
            </w:r>
          </w:p>
        </w:tc>
        <w:tc>
          <w:tcPr>
            <w:tcW w:w="1843" w:type="dxa"/>
          </w:tcPr>
          <w:p w14:paraId="2B047971"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c>
          <w:tcPr>
            <w:tcW w:w="1836" w:type="dxa"/>
          </w:tcPr>
          <w:p w14:paraId="65B3B559" w14:textId="77777777" w:rsidR="00C75255" w:rsidRPr="001A159B" w:rsidRDefault="00C75255" w:rsidP="00D97524">
            <w:pPr>
              <w:jc w:val="center"/>
              <w:rPr>
                <w:rFonts w:ascii="BIZ UDPゴシック" w:eastAsia="BIZ UDPゴシック" w:hAnsi="BIZ UDPゴシック"/>
                <w:szCs w:val="21"/>
              </w:rPr>
            </w:pPr>
          </w:p>
        </w:tc>
      </w:tr>
      <w:tr w:rsidR="001A159B" w:rsidRPr="001A159B" w14:paraId="3BA465D3" w14:textId="77777777" w:rsidTr="00D97524">
        <w:tc>
          <w:tcPr>
            <w:tcW w:w="4035" w:type="dxa"/>
          </w:tcPr>
          <w:p w14:paraId="68E6D15A"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完成品の納品場所への配送</w:t>
            </w:r>
          </w:p>
        </w:tc>
        <w:tc>
          <w:tcPr>
            <w:tcW w:w="1843" w:type="dxa"/>
          </w:tcPr>
          <w:p w14:paraId="79FA59EF" w14:textId="77777777" w:rsidR="00C75255" w:rsidRPr="001A159B" w:rsidRDefault="00C75255" w:rsidP="00D97524">
            <w:pPr>
              <w:jc w:val="center"/>
              <w:rPr>
                <w:rFonts w:ascii="BIZ UDPゴシック" w:eastAsia="BIZ UDPゴシック" w:hAnsi="BIZ UDPゴシック"/>
                <w:szCs w:val="21"/>
              </w:rPr>
            </w:pPr>
          </w:p>
        </w:tc>
        <w:tc>
          <w:tcPr>
            <w:tcW w:w="1836" w:type="dxa"/>
          </w:tcPr>
          <w:p w14:paraId="145929C7"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r>
      <w:tr w:rsidR="001A159B" w:rsidRPr="001A159B" w14:paraId="762D362C" w14:textId="77777777" w:rsidTr="00D97524">
        <w:tc>
          <w:tcPr>
            <w:tcW w:w="4035" w:type="dxa"/>
          </w:tcPr>
          <w:p w14:paraId="2CE321C6"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広告募集</w:t>
            </w:r>
          </w:p>
        </w:tc>
        <w:tc>
          <w:tcPr>
            <w:tcW w:w="1843" w:type="dxa"/>
          </w:tcPr>
          <w:p w14:paraId="209385C5" w14:textId="77777777" w:rsidR="00C75255" w:rsidRPr="001A159B" w:rsidRDefault="00C75255" w:rsidP="00D97524">
            <w:pPr>
              <w:jc w:val="center"/>
              <w:rPr>
                <w:rFonts w:ascii="BIZ UDPゴシック" w:eastAsia="BIZ UDPゴシック" w:hAnsi="BIZ UDPゴシック"/>
                <w:szCs w:val="21"/>
              </w:rPr>
            </w:pPr>
          </w:p>
        </w:tc>
        <w:tc>
          <w:tcPr>
            <w:tcW w:w="1836" w:type="dxa"/>
          </w:tcPr>
          <w:p w14:paraId="567F8C10"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r>
      <w:tr w:rsidR="001A159B" w:rsidRPr="001A159B" w14:paraId="5C11E3A9" w14:textId="77777777" w:rsidTr="00D97524">
        <w:tc>
          <w:tcPr>
            <w:tcW w:w="4035" w:type="dxa"/>
          </w:tcPr>
          <w:p w14:paraId="3F84398F"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広告審査</w:t>
            </w:r>
          </w:p>
        </w:tc>
        <w:tc>
          <w:tcPr>
            <w:tcW w:w="1843" w:type="dxa"/>
          </w:tcPr>
          <w:p w14:paraId="4EA0FB4A"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c>
          <w:tcPr>
            <w:tcW w:w="1836" w:type="dxa"/>
          </w:tcPr>
          <w:p w14:paraId="10D525A5" w14:textId="77777777" w:rsidR="00C75255" w:rsidRPr="001A159B" w:rsidRDefault="00C75255" w:rsidP="00D97524">
            <w:pPr>
              <w:jc w:val="center"/>
              <w:rPr>
                <w:rFonts w:ascii="BIZ UDPゴシック" w:eastAsia="BIZ UDPゴシック" w:hAnsi="BIZ UDPゴシック"/>
                <w:szCs w:val="21"/>
              </w:rPr>
            </w:pPr>
          </w:p>
        </w:tc>
      </w:tr>
      <w:tr w:rsidR="00C75255" w:rsidRPr="001A159B" w14:paraId="5642D4E2" w14:textId="77777777" w:rsidTr="00D97524">
        <w:tc>
          <w:tcPr>
            <w:tcW w:w="4035" w:type="dxa"/>
          </w:tcPr>
          <w:p w14:paraId="3557B77E" w14:textId="77777777" w:rsidR="00C75255" w:rsidRPr="001A159B" w:rsidRDefault="00C75255" w:rsidP="00D97524">
            <w:pPr>
              <w:rPr>
                <w:rFonts w:ascii="BIZ UDPゴシック" w:eastAsia="BIZ UDPゴシック" w:hAnsi="BIZ UDPゴシック"/>
                <w:szCs w:val="21"/>
              </w:rPr>
            </w:pPr>
            <w:r w:rsidRPr="001A159B">
              <w:rPr>
                <w:rFonts w:ascii="BIZ UDPゴシック" w:eastAsia="BIZ UDPゴシック" w:hAnsi="BIZ UDPゴシック" w:hint="eastAsia"/>
                <w:szCs w:val="21"/>
              </w:rPr>
              <w:t>広告制作・広告料徴収</w:t>
            </w:r>
          </w:p>
        </w:tc>
        <w:tc>
          <w:tcPr>
            <w:tcW w:w="1843" w:type="dxa"/>
          </w:tcPr>
          <w:p w14:paraId="0127223C" w14:textId="77777777" w:rsidR="00C75255" w:rsidRPr="001A159B" w:rsidRDefault="00C75255" w:rsidP="00D97524">
            <w:pPr>
              <w:jc w:val="center"/>
              <w:rPr>
                <w:rFonts w:ascii="BIZ UDPゴシック" w:eastAsia="BIZ UDPゴシック" w:hAnsi="BIZ UDPゴシック"/>
                <w:szCs w:val="21"/>
              </w:rPr>
            </w:pPr>
          </w:p>
        </w:tc>
        <w:tc>
          <w:tcPr>
            <w:tcW w:w="1836" w:type="dxa"/>
          </w:tcPr>
          <w:p w14:paraId="555919E2" w14:textId="77777777" w:rsidR="00C75255" w:rsidRPr="001A159B" w:rsidRDefault="00C75255" w:rsidP="00D97524">
            <w:pPr>
              <w:jc w:val="center"/>
              <w:rPr>
                <w:rFonts w:ascii="BIZ UDPゴシック" w:eastAsia="BIZ UDPゴシック" w:hAnsi="BIZ UDPゴシック"/>
                <w:szCs w:val="21"/>
              </w:rPr>
            </w:pPr>
            <w:r w:rsidRPr="001A159B">
              <w:rPr>
                <w:rFonts w:ascii="BIZ UDPゴシック" w:eastAsia="BIZ UDPゴシック" w:hAnsi="BIZ UDPゴシック" w:hint="eastAsia"/>
                <w:szCs w:val="21"/>
              </w:rPr>
              <w:t>〇</w:t>
            </w:r>
          </w:p>
        </w:tc>
      </w:tr>
    </w:tbl>
    <w:p w14:paraId="5CEDC8FA" w14:textId="4871E52E" w:rsidR="00C75255" w:rsidRPr="001A159B" w:rsidRDefault="00C75255" w:rsidP="00C75255">
      <w:pPr>
        <w:ind w:left="780"/>
        <w:rPr>
          <w:rFonts w:ascii="BIZ UDPゴシック" w:eastAsia="BIZ UDPゴシック" w:hAnsi="BIZ UDPゴシック"/>
          <w:szCs w:val="21"/>
        </w:rPr>
      </w:pPr>
    </w:p>
    <w:p w14:paraId="19497EAC" w14:textId="5ECCE362" w:rsidR="006F2008" w:rsidRPr="001A159B" w:rsidRDefault="006F2008" w:rsidP="00C75255">
      <w:pPr>
        <w:rPr>
          <w:rFonts w:ascii="BIZ UDPゴシック" w:eastAsia="BIZ UDPゴシック" w:hAnsi="BIZ UDPゴシック"/>
          <w:szCs w:val="21"/>
        </w:rPr>
      </w:pPr>
      <w:r w:rsidRPr="001A159B">
        <w:rPr>
          <w:rFonts w:ascii="BIZ UDPゴシック" w:eastAsia="BIZ UDPゴシック" w:hAnsi="BIZ UDPゴシック" w:hint="eastAsia"/>
          <w:szCs w:val="21"/>
        </w:rPr>
        <w:t>４．</w:t>
      </w:r>
      <w:r w:rsidR="00C75255" w:rsidRPr="001A159B">
        <w:rPr>
          <w:rFonts w:ascii="BIZ UDPゴシック" w:eastAsia="BIZ UDPゴシック" w:hAnsi="BIZ UDPゴシック" w:hint="eastAsia"/>
          <w:szCs w:val="21"/>
        </w:rPr>
        <w:t>広告について</w:t>
      </w:r>
    </w:p>
    <w:p w14:paraId="43220006" w14:textId="7DC89906" w:rsidR="006F2008" w:rsidRPr="001A159B" w:rsidRDefault="006F2008" w:rsidP="006F2008">
      <w:pPr>
        <w:pStyle w:val="a3"/>
        <w:numPr>
          <w:ilvl w:val="0"/>
          <w:numId w:val="11"/>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掲載する広告</w:t>
      </w:r>
      <w:r w:rsidR="002B0955" w:rsidRPr="001A159B">
        <w:rPr>
          <w:rFonts w:ascii="BIZ UDPゴシック" w:eastAsia="BIZ UDPゴシック" w:hAnsi="BIZ UDPゴシック" w:hint="eastAsia"/>
          <w:szCs w:val="21"/>
        </w:rPr>
        <w:t>については、</w:t>
      </w:r>
      <w:r w:rsidR="006E6139" w:rsidRPr="001A159B">
        <w:rPr>
          <w:rFonts w:ascii="BIZ UDPゴシック" w:eastAsia="BIZ UDPゴシック" w:hAnsi="BIZ UDPゴシック" w:hint="eastAsia"/>
          <w:szCs w:val="21"/>
        </w:rPr>
        <w:t>「医業若しくは歯科医業又は病院若しくは診療所に関する広告等に関する指針（医療広告ガイドライン）」の定める基準に適合するものとし、掲載する広告主及び内容について、</w:t>
      </w:r>
      <w:r w:rsidR="002B0955" w:rsidRPr="001A159B">
        <w:rPr>
          <w:rFonts w:ascii="BIZ UDPゴシック" w:eastAsia="BIZ UDPゴシック" w:hAnsi="BIZ UDPゴシック" w:hint="eastAsia"/>
          <w:szCs w:val="21"/>
        </w:rPr>
        <w:t>事前に</w:t>
      </w:r>
      <w:r w:rsidRPr="001A159B">
        <w:rPr>
          <w:rFonts w:ascii="BIZ UDPゴシック" w:eastAsia="BIZ UDPゴシック" w:hAnsi="BIZ UDPゴシック" w:hint="eastAsia"/>
          <w:szCs w:val="21"/>
        </w:rPr>
        <w:t>市の承認を得ること。</w:t>
      </w:r>
    </w:p>
    <w:p w14:paraId="47080AF7" w14:textId="6103D7AD" w:rsidR="006F2008" w:rsidRPr="001A159B" w:rsidRDefault="006F2008" w:rsidP="006F2008">
      <w:pPr>
        <w:pStyle w:val="a3"/>
        <w:numPr>
          <w:ilvl w:val="0"/>
          <w:numId w:val="11"/>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情報誌の内容および作成の趣旨とかけ離れていないこと。</w:t>
      </w:r>
      <w:r w:rsidR="00A437D1" w:rsidRPr="001A159B">
        <w:rPr>
          <w:rFonts w:ascii="BIZ UDPゴシック" w:eastAsia="BIZ UDPゴシック" w:hAnsi="BIZ UDPゴシック" w:hint="eastAsia"/>
          <w:szCs w:val="21"/>
        </w:rPr>
        <w:t>（豊明市民の子育て世帯等の生活に関連する広告を掲載すること。）</w:t>
      </w:r>
    </w:p>
    <w:p w14:paraId="256B8591" w14:textId="556D84F6" w:rsidR="006F2008" w:rsidRPr="001A159B" w:rsidRDefault="006F2008" w:rsidP="006F2008">
      <w:pPr>
        <w:pStyle w:val="a3"/>
        <w:numPr>
          <w:ilvl w:val="0"/>
          <w:numId w:val="11"/>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広告</w:t>
      </w:r>
      <w:r w:rsidR="008B3C4C" w:rsidRPr="001A159B">
        <w:rPr>
          <w:rFonts w:ascii="BIZ UDPゴシック" w:eastAsia="BIZ UDPゴシック" w:hAnsi="BIZ UDPゴシック" w:hint="eastAsia"/>
          <w:szCs w:val="21"/>
        </w:rPr>
        <w:t>の掲載にあたっては、広告である旨を明記</w:t>
      </w:r>
      <w:r w:rsidRPr="001A159B">
        <w:rPr>
          <w:rFonts w:ascii="BIZ UDPゴシック" w:eastAsia="BIZ UDPゴシック" w:hAnsi="BIZ UDPゴシック" w:hint="eastAsia"/>
          <w:szCs w:val="21"/>
        </w:rPr>
        <w:t>し、</w:t>
      </w:r>
      <w:r w:rsidR="00D20FDF" w:rsidRPr="001A159B">
        <w:rPr>
          <w:rFonts w:ascii="BIZ UDPゴシック" w:eastAsia="BIZ UDPゴシック" w:hAnsi="BIZ UDPゴシック" w:hint="eastAsia"/>
          <w:szCs w:val="21"/>
        </w:rPr>
        <w:t>広告の商品・広告主等を市が推奨しているものではない旨を記載</w:t>
      </w:r>
      <w:r w:rsidRPr="001A159B">
        <w:rPr>
          <w:rFonts w:ascii="BIZ UDPゴシック" w:eastAsia="BIZ UDPゴシック" w:hAnsi="BIZ UDPゴシック" w:hint="eastAsia"/>
          <w:szCs w:val="21"/>
        </w:rPr>
        <w:t>すること。</w:t>
      </w:r>
    </w:p>
    <w:p w14:paraId="1FC768D7" w14:textId="77777777" w:rsidR="00C75255" w:rsidRPr="001A159B" w:rsidRDefault="00C75255" w:rsidP="00C75255">
      <w:pPr>
        <w:rPr>
          <w:rFonts w:ascii="BIZ UDPゴシック" w:eastAsia="BIZ UDPゴシック" w:hAnsi="BIZ UDPゴシック"/>
          <w:szCs w:val="21"/>
        </w:rPr>
      </w:pPr>
    </w:p>
    <w:p w14:paraId="400DCDA8" w14:textId="49866B29" w:rsidR="00C75255" w:rsidRPr="001A159B" w:rsidRDefault="009605F9" w:rsidP="009605F9">
      <w:pPr>
        <w:rPr>
          <w:rFonts w:ascii="BIZ UDPゴシック" w:eastAsia="BIZ UDPゴシック" w:hAnsi="BIZ UDPゴシック"/>
          <w:szCs w:val="21"/>
        </w:rPr>
      </w:pPr>
      <w:r w:rsidRPr="001A159B">
        <w:rPr>
          <w:rFonts w:ascii="BIZ UDPゴシック" w:eastAsia="BIZ UDPゴシック" w:hAnsi="BIZ UDPゴシック" w:hint="eastAsia"/>
          <w:szCs w:val="21"/>
        </w:rPr>
        <w:t>５．</w:t>
      </w:r>
      <w:r w:rsidR="006F2008" w:rsidRPr="001A159B">
        <w:rPr>
          <w:rFonts w:ascii="BIZ UDPゴシック" w:eastAsia="BIZ UDPゴシック" w:hAnsi="BIZ UDPゴシック" w:hint="eastAsia"/>
          <w:szCs w:val="21"/>
        </w:rPr>
        <w:t>その他</w:t>
      </w:r>
    </w:p>
    <w:p w14:paraId="28D0097F" w14:textId="4BCC5E00" w:rsidR="003A6D81" w:rsidRPr="001A159B" w:rsidRDefault="00177F1A" w:rsidP="003A6D81">
      <w:pPr>
        <w:pStyle w:val="a3"/>
        <w:numPr>
          <w:ilvl w:val="0"/>
          <w:numId w:val="16"/>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冊子作成にあたり、1年毎に豊明市と全般にわたって連絡・調整しながら行うものとする。</w:t>
      </w:r>
      <w:r w:rsidR="00C75255" w:rsidRPr="001A159B">
        <w:rPr>
          <w:rFonts w:ascii="BIZ UDPゴシック" w:eastAsia="BIZ UDPゴシック" w:hAnsi="BIZ UDPゴシック" w:hint="eastAsia"/>
          <w:szCs w:val="21"/>
        </w:rPr>
        <w:t>掲載内容やレイアウトについては、市と協議のうえ決定すること。</w:t>
      </w:r>
    </w:p>
    <w:p w14:paraId="50C46AA3" w14:textId="1122E194" w:rsidR="00390E89" w:rsidRPr="001A159B" w:rsidRDefault="00A75111" w:rsidP="003A6D81">
      <w:pPr>
        <w:pStyle w:val="a3"/>
        <w:numPr>
          <w:ilvl w:val="0"/>
          <w:numId w:val="16"/>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冊子内で使用するイラストについては、市が提供するもの以外は業者が著作権</w:t>
      </w:r>
      <w:r w:rsidR="008721C6" w:rsidRPr="001A159B">
        <w:rPr>
          <w:rFonts w:ascii="BIZ UDPゴシック" w:eastAsia="BIZ UDPゴシック" w:hAnsi="BIZ UDPゴシック" w:hint="eastAsia"/>
          <w:szCs w:val="21"/>
        </w:rPr>
        <w:t>等</w:t>
      </w:r>
      <w:r w:rsidRPr="001A159B">
        <w:rPr>
          <w:rFonts w:ascii="BIZ UDPゴシック" w:eastAsia="BIZ UDPゴシック" w:hAnsi="BIZ UDPゴシック" w:hint="eastAsia"/>
          <w:szCs w:val="21"/>
        </w:rPr>
        <w:t>をクリアしたものを使用すること。</w:t>
      </w:r>
    </w:p>
    <w:p w14:paraId="06E15262" w14:textId="77777777" w:rsidR="003A6D81" w:rsidRPr="001A159B" w:rsidRDefault="00C75255" w:rsidP="003A6D81">
      <w:pPr>
        <w:pStyle w:val="a3"/>
        <w:numPr>
          <w:ilvl w:val="0"/>
          <w:numId w:val="16"/>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広告部分を除いた本文中の行政情報等に関する著作権は、市に帰属する。</w:t>
      </w:r>
    </w:p>
    <w:p w14:paraId="53179B48" w14:textId="77777777" w:rsidR="003A6D81" w:rsidRPr="001A159B" w:rsidRDefault="00C75255" w:rsidP="003A6D81">
      <w:pPr>
        <w:pStyle w:val="a3"/>
        <w:numPr>
          <w:ilvl w:val="0"/>
          <w:numId w:val="16"/>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当該事業において知り得た秘密を他人に漏らしてはならない。本事業終了後も同様とする。</w:t>
      </w:r>
    </w:p>
    <w:p w14:paraId="268C82A0" w14:textId="5C3F32C6" w:rsidR="00C75255" w:rsidRPr="007C745C" w:rsidRDefault="00C75255" w:rsidP="003A6D81">
      <w:pPr>
        <w:pStyle w:val="a3"/>
        <w:numPr>
          <w:ilvl w:val="0"/>
          <w:numId w:val="16"/>
        </w:numPr>
        <w:ind w:leftChars="0"/>
        <w:rPr>
          <w:rFonts w:ascii="BIZ UDPゴシック" w:eastAsia="BIZ UDPゴシック" w:hAnsi="BIZ UDPゴシック"/>
          <w:szCs w:val="21"/>
        </w:rPr>
      </w:pPr>
      <w:r w:rsidRPr="001A159B">
        <w:rPr>
          <w:rFonts w:ascii="BIZ UDPゴシック" w:eastAsia="BIZ UDPゴシック" w:hAnsi="BIZ UDPゴシック" w:hint="eastAsia"/>
          <w:szCs w:val="21"/>
        </w:rPr>
        <w:t>協定締結後に、本事業の運用に</w:t>
      </w:r>
      <w:r w:rsidRPr="007C745C">
        <w:rPr>
          <w:rFonts w:ascii="BIZ UDPゴシック" w:eastAsia="BIZ UDPゴシック" w:hAnsi="BIZ UDPゴシック" w:hint="eastAsia"/>
          <w:szCs w:val="21"/>
        </w:rPr>
        <w:t>疑義が生じた場合は、市と事業者双方で協議を行うものとする。</w:t>
      </w:r>
    </w:p>
    <w:p w14:paraId="7F8BB05D" w14:textId="50319B0A" w:rsidR="00482944" w:rsidRPr="007C745C" w:rsidRDefault="00482944" w:rsidP="003A6D81">
      <w:pPr>
        <w:pStyle w:val="a3"/>
        <w:numPr>
          <w:ilvl w:val="0"/>
          <w:numId w:val="16"/>
        </w:numPr>
        <w:ind w:leftChars="0"/>
        <w:rPr>
          <w:rFonts w:ascii="BIZ UDPゴシック" w:eastAsia="BIZ UDPゴシック" w:hAnsi="BIZ UDPゴシック"/>
          <w:szCs w:val="21"/>
        </w:rPr>
      </w:pPr>
      <w:r w:rsidRPr="007C745C">
        <w:rPr>
          <w:rFonts w:ascii="BIZ UDPゴシック" w:eastAsia="BIZ UDPゴシック" w:hAnsi="BIZ UDPゴシック" w:hint="eastAsia"/>
          <w:szCs w:val="21"/>
        </w:rPr>
        <w:t>全ての内容は関係法令で定める基準に準拠したものでなければならない。</w:t>
      </w:r>
    </w:p>
    <w:p w14:paraId="079DCF83" w14:textId="77777777" w:rsidR="0037202B" w:rsidRPr="00EB2508" w:rsidRDefault="0037202B" w:rsidP="006F2008">
      <w:pPr>
        <w:rPr>
          <w:rFonts w:ascii="BIZ UDPゴシック" w:eastAsia="BIZ UDPゴシック" w:hAnsi="BIZ UDPゴシック"/>
        </w:rPr>
      </w:pPr>
    </w:p>
    <w:sectPr w:rsidR="0037202B" w:rsidRPr="00EB250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AD40" w14:textId="77777777" w:rsidR="004178D6" w:rsidRDefault="004178D6" w:rsidP="004178D6">
      <w:r>
        <w:separator/>
      </w:r>
    </w:p>
  </w:endnote>
  <w:endnote w:type="continuationSeparator" w:id="0">
    <w:p w14:paraId="78499CFF" w14:textId="77777777" w:rsidR="004178D6" w:rsidRDefault="004178D6" w:rsidP="0041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900F" w14:textId="77777777" w:rsidR="004178D6" w:rsidRDefault="004178D6" w:rsidP="004178D6">
      <w:r>
        <w:separator/>
      </w:r>
    </w:p>
  </w:footnote>
  <w:footnote w:type="continuationSeparator" w:id="0">
    <w:p w14:paraId="0B6B0AA8" w14:textId="77777777" w:rsidR="004178D6" w:rsidRDefault="004178D6" w:rsidP="0041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D4E4" w14:textId="6DE0393D" w:rsidR="00EB1DD7" w:rsidRDefault="00EB1DD7" w:rsidP="00EB1DD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572"/>
    <w:multiLevelType w:val="hybridMultilevel"/>
    <w:tmpl w:val="AC860CCA"/>
    <w:lvl w:ilvl="0" w:tplc="61E89E62">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7D11CB0"/>
    <w:multiLevelType w:val="hybridMultilevel"/>
    <w:tmpl w:val="8C088C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3633E8"/>
    <w:multiLevelType w:val="hybridMultilevel"/>
    <w:tmpl w:val="14B6CF9E"/>
    <w:lvl w:ilvl="0" w:tplc="BDE48A2A">
      <w:start w:val="1"/>
      <w:numFmt w:val="decimalFullWidth"/>
      <w:lvlText w:val="%1．"/>
      <w:lvlJc w:val="left"/>
      <w:pPr>
        <w:ind w:left="480" w:hanging="48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E4797"/>
    <w:multiLevelType w:val="hybridMultilevel"/>
    <w:tmpl w:val="7DE061DA"/>
    <w:lvl w:ilvl="0" w:tplc="F360469E">
      <w:start w:val="1"/>
      <w:numFmt w:val="decimalFullWidth"/>
      <w:lvlText w:val="（%1）"/>
      <w:lvlJc w:val="left"/>
      <w:pPr>
        <w:ind w:left="1145" w:hanging="720"/>
      </w:pPr>
      <w:rPr>
        <w:rFonts w:hint="default"/>
      </w:rPr>
    </w:lvl>
    <w:lvl w:ilvl="1" w:tplc="E8A45F8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44C1EB2"/>
    <w:multiLevelType w:val="hybridMultilevel"/>
    <w:tmpl w:val="F0207E64"/>
    <w:lvl w:ilvl="0" w:tplc="C772DD6A">
      <w:start w:val="1"/>
      <w:numFmt w:val="decimalFullWidth"/>
      <w:lvlText w:val="%1．"/>
      <w:lvlJc w:val="left"/>
      <w:pPr>
        <w:ind w:left="480" w:hanging="48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394750"/>
    <w:multiLevelType w:val="hybridMultilevel"/>
    <w:tmpl w:val="A252983A"/>
    <w:lvl w:ilvl="0" w:tplc="A3741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137098"/>
    <w:multiLevelType w:val="hybridMultilevel"/>
    <w:tmpl w:val="E430A0C0"/>
    <w:lvl w:ilvl="0" w:tplc="E00E348C">
      <w:start w:val="1"/>
      <w:numFmt w:val="decimalFullWidth"/>
      <w:lvlText w:val="（%1）"/>
      <w:lvlJc w:val="left"/>
      <w:pPr>
        <w:ind w:left="720" w:hanging="720"/>
      </w:pPr>
      <w:rPr>
        <w:rFonts w:hint="default"/>
      </w:rPr>
    </w:lvl>
    <w:lvl w:ilvl="1" w:tplc="B89E1A0A">
      <w:start w:val="1"/>
      <w:numFmt w:val="decimalEnclosedCircle"/>
      <w:lvlText w:val="%2"/>
      <w:lvlJc w:val="left"/>
      <w:pPr>
        <w:ind w:left="780" w:hanging="360"/>
      </w:pPr>
      <w:rPr>
        <w:rFonts w:hint="default"/>
      </w:rPr>
    </w:lvl>
    <w:lvl w:ilvl="2" w:tplc="91AE3EAC">
      <w:start w:val="1"/>
      <w:numFmt w:val="decimalEnclosedCircle"/>
      <w:lvlText w:val="%3"/>
      <w:lvlJc w:val="left"/>
      <w:pPr>
        <w:ind w:left="1145" w:hanging="720"/>
      </w:pPr>
      <w:rPr>
        <w:rFonts w:asciiTheme="minorHAnsi" w:eastAsiaTheme="minorEastAsia" w:hAnsiTheme="minorHAnsi" w:cstheme="minorBid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E7CBB"/>
    <w:multiLevelType w:val="hybridMultilevel"/>
    <w:tmpl w:val="BDA62F7A"/>
    <w:lvl w:ilvl="0" w:tplc="E59A09CA">
      <w:start w:val="1"/>
      <w:numFmt w:val="decimalFullWidth"/>
      <w:lvlText w:val="（%1）"/>
      <w:lvlJc w:val="left"/>
      <w:pPr>
        <w:ind w:left="720" w:hanging="720"/>
      </w:pPr>
      <w:rPr>
        <w:rFonts w:hint="default"/>
      </w:rPr>
    </w:lvl>
    <w:lvl w:ilvl="1" w:tplc="2D00B1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461AAE"/>
    <w:multiLevelType w:val="hybridMultilevel"/>
    <w:tmpl w:val="BAD65D74"/>
    <w:lvl w:ilvl="0" w:tplc="856C2A1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AA1448A"/>
    <w:multiLevelType w:val="hybridMultilevel"/>
    <w:tmpl w:val="9514AA36"/>
    <w:lvl w:ilvl="0" w:tplc="86DC3FD4">
      <w:start w:val="1"/>
      <w:numFmt w:val="decimalFullWidth"/>
      <w:lvlText w:val="（%1）"/>
      <w:lvlJc w:val="left"/>
      <w:pPr>
        <w:ind w:left="1287" w:hanging="720"/>
      </w:pPr>
      <w:rPr>
        <w:rFonts w:hint="default"/>
        <w:lang w:val="en-US"/>
      </w:rPr>
    </w:lvl>
    <w:lvl w:ilvl="1" w:tplc="B5A611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30754F"/>
    <w:multiLevelType w:val="hybridMultilevel"/>
    <w:tmpl w:val="7ADCDF4C"/>
    <w:lvl w:ilvl="0" w:tplc="07B4C68C">
      <w:start w:val="1"/>
      <w:numFmt w:val="decimalFullWidth"/>
      <w:lvlText w:val="（%1）"/>
      <w:lvlJc w:val="left"/>
      <w:pPr>
        <w:ind w:left="1287" w:hanging="720"/>
      </w:pPr>
      <w:rPr>
        <w:rFonts w:hint="default"/>
        <w:lang w:val="en-US"/>
      </w:rPr>
    </w:lvl>
    <w:lvl w:ilvl="1" w:tplc="0AA4AEF4">
      <w:start w:val="5"/>
      <w:numFmt w:val="decimalFullWidth"/>
      <w:lvlText w:val="%2．"/>
      <w:lvlJc w:val="left"/>
      <w:pPr>
        <w:ind w:left="720" w:hanging="72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58365612"/>
    <w:multiLevelType w:val="hybridMultilevel"/>
    <w:tmpl w:val="E46470DA"/>
    <w:lvl w:ilvl="0" w:tplc="F360469E">
      <w:start w:val="1"/>
      <w:numFmt w:val="decimalFullWidth"/>
      <w:lvlText w:val="（%1）"/>
      <w:lvlJc w:val="left"/>
      <w:pPr>
        <w:ind w:left="1140" w:hanging="720"/>
      </w:pPr>
      <w:rPr>
        <w:rFonts w:hint="default"/>
      </w:rPr>
    </w:lvl>
    <w:lvl w:ilvl="1" w:tplc="E8A45F8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949052E"/>
    <w:multiLevelType w:val="hybridMultilevel"/>
    <w:tmpl w:val="FA808ADA"/>
    <w:lvl w:ilvl="0" w:tplc="ABCE84FA">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62290AFA"/>
    <w:multiLevelType w:val="hybridMultilevel"/>
    <w:tmpl w:val="A14C7D20"/>
    <w:lvl w:ilvl="0" w:tplc="E59A09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5691B"/>
    <w:multiLevelType w:val="hybridMultilevel"/>
    <w:tmpl w:val="0F7C5E32"/>
    <w:lvl w:ilvl="0" w:tplc="04822842">
      <w:start w:val="1"/>
      <w:numFmt w:val="decimalFullWidth"/>
      <w:lvlText w:val="（%1）"/>
      <w:lvlJc w:val="left"/>
      <w:pPr>
        <w:ind w:left="1200" w:hanging="720"/>
      </w:pPr>
      <w:rPr>
        <w:rFonts w:hint="default"/>
      </w:rPr>
    </w:lvl>
    <w:lvl w:ilvl="1" w:tplc="299485E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EEF2607"/>
    <w:multiLevelType w:val="hybridMultilevel"/>
    <w:tmpl w:val="4CA6EFBC"/>
    <w:lvl w:ilvl="0" w:tplc="40462A12">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C4515A"/>
    <w:multiLevelType w:val="hybridMultilevel"/>
    <w:tmpl w:val="B1D83502"/>
    <w:lvl w:ilvl="0" w:tplc="5628D838">
      <w:start w:val="1"/>
      <w:numFmt w:val="decimalFullWidth"/>
      <w:lvlText w:val="（%1）"/>
      <w:lvlJc w:val="left"/>
      <w:pPr>
        <w:ind w:left="720" w:hanging="720"/>
      </w:pPr>
      <w:rPr>
        <w:rFonts w:hint="default"/>
      </w:rPr>
    </w:lvl>
    <w:lvl w:ilvl="1" w:tplc="FDBCA5EE">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9"/>
  </w:num>
  <w:num w:numId="4">
    <w:abstractNumId w:val="16"/>
  </w:num>
  <w:num w:numId="5">
    <w:abstractNumId w:val="5"/>
  </w:num>
  <w:num w:numId="6">
    <w:abstractNumId w:val="13"/>
  </w:num>
  <w:num w:numId="7">
    <w:abstractNumId w:val="15"/>
  </w:num>
  <w:num w:numId="8">
    <w:abstractNumId w:val="3"/>
  </w:num>
  <w:num w:numId="9">
    <w:abstractNumId w:val="1"/>
  </w:num>
  <w:num w:numId="10">
    <w:abstractNumId w:val="11"/>
  </w:num>
  <w:num w:numId="11">
    <w:abstractNumId w:val="10"/>
  </w:num>
  <w:num w:numId="12">
    <w:abstractNumId w:val="2"/>
  </w:num>
  <w:num w:numId="13">
    <w:abstractNumId w:val="14"/>
  </w:num>
  <w:num w:numId="14">
    <w:abstractNumId w:val="12"/>
  </w:num>
  <w:num w:numId="15">
    <w:abstractNumId w:val="4"/>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BC"/>
    <w:rsid w:val="00011F2E"/>
    <w:rsid w:val="00034DDE"/>
    <w:rsid w:val="000634D9"/>
    <w:rsid w:val="00176BAC"/>
    <w:rsid w:val="00177F1A"/>
    <w:rsid w:val="001A159B"/>
    <w:rsid w:val="001D79F5"/>
    <w:rsid w:val="00203B1E"/>
    <w:rsid w:val="00285814"/>
    <w:rsid w:val="002B0955"/>
    <w:rsid w:val="002D5C3A"/>
    <w:rsid w:val="002E1525"/>
    <w:rsid w:val="002E6C4C"/>
    <w:rsid w:val="00317C26"/>
    <w:rsid w:val="003349C0"/>
    <w:rsid w:val="0037202B"/>
    <w:rsid w:val="003757E5"/>
    <w:rsid w:val="00390E89"/>
    <w:rsid w:val="003A6D81"/>
    <w:rsid w:val="003D09E7"/>
    <w:rsid w:val="003D2CBC"/>
    <w:rsid w:val="003F3F13"/>
    <w:rsid w:val="003F50DB"/>
    <w:rsid w:val="004178D6"/>
    <w:rsid w:val="00461385"/>
    <w:rsid w:val="004673EC"/>
    <w:rsid w:val="00477605"/>
    <w:rsid w:val="00480955"/>
    <w:rsid w:val="00482944"/>
    <w:rsid w:val="00517A73"/>
    <w:rsid w:val="00610CB0"/>
    <w:rsid w:val="00624976"/>
    <w:rsid w:val="00695F5B"/>
    <w:rsid w:val="006D450F"/>
    <w:rsid w:val="006E6139"/>
    <w:rsid w:val="006F2008"/>
    <w:rsid w:val="007127C7"/>
    <w:rsid w:val="007C745C"/>
    <w:rsid w:val="007E1A88"/>
    <w:rsid w:val="008721C6"/>
    <w:rsid w:val="008B3C4C"/>
    <w:rsid w:val="008C2F2F"/>
    <w:rsid w:val="008E0FDF"/>
    <w:rsid w:val="0094144B"/>
    <w:rsid w:val="00942095"/>
    <w:rsid w:val="009605F9"/>
    <w:rsid w:val="0096678B"/>
    <w:rsid w:val="00A37899"/>
    <w:rsid w:val="00A437D1"/>
    <w:rsid w:val="00A75111"/>
    <w:rsid w:val="00A7575F"/>
    <w:rsid w:val="00AF017D"/>
    <w:rsid w:val="00B70FFA"/>
    <w:rsid w:val="00B85DD5"/>
    <w:rsid w:val="00BD1B70"/>
    <w:rsid w:val="00C02D67"/>
    <w:rsid w:val="00C02FB1"/>
    <w:rsid w:val="00C75255"/>
    <w:rsid w:val="00C940A1"/>
    <w:rsid w:val="00C953D1"/>
    <w:rsid w:val="00CE52A2"/>
    <w:rsid w:val="00CF6780"/>
    <w:rsid w:val="00D20FDF"/>
    <w:rsid w:val="00DC54A9"/>
    <w:rsid w:val="00DD6110"/>
    <w:rsid w:val="00DE0041"/>
    <w:rsid w:val="00E02277"/>
    <w:rsid w:val="00E048AF"/>
    <w:rsid w:val="00E6244B"/>
    <w:rsid w:val="00E8681F"/>
    <w:rsid w:val="00E95D17"/>
    <w:rsid w:val="00EB1DD7"/>
    <w:rsid w:val="00EB2508"/>
    <w:rsid w:val="00EB5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DAC34EA"/>
  <w15:chartTrackingRefBased/>
  <w15:docId w15:val="{1060314F-2CD6-4C54-8A84-5919EE03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CBC"/>
    <w:pPr>
      <w:ind w:leftChars="400" w:left="840"/>
    </w:pPr>
  </w:style>
  <w:style w:type="table" w:styleId="a4">
    <w:name w:val="Table Grid"/>
    <w:basedOn w:val="a1"/>
    <w:uiPriority w:val="39"/>
    <w:rsid w:val="00C0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178D6"/>
    <w:pPr>
      <w:tabs>
        <w:tab w:val="center" w:pos="4252"/>
        <w:tab w:val="right" w:pos="8504"/>
      </w:tabs>
      <w:snapToGrid w:val="0"/>
    </w:pPr>
  </w:style>
  <w:style w:type="character" w:customStyle="1" w:styleId="a6">
    <w:name w:val="ヘッダー (文字)"/>
    <w:basedOn w:val="a0"/>
    <w:link w:val="a5"/>
    <w:uiPriority w:val="99"/>
    <w:rsid w:val="004178D6"/>
  </w:style>
  <w:style w:type="paragraph" w:styleId="a7">
    <w:name w:val="footer"/>
    <w:basedOn w:val="a"/>
    <w:link w:val="a8"/>
    <w:uiPriority w:val="99"/>
    <w:unhideWhenUsed/>
    <w:rsid w:val="004178D6"/>
    <w:pPr>
      <w:tabs>
        <w:tab w:val="center" w:pos="4252"/>
        <w:tab w:val="right" w:pos="8504"/>
      </w:tabs>
      <w:snapToGrid w:val="0"/>
    </w:pPr>
  </w:style>
  <w:style w:type="character" w:customStyle="1" w:styleId="a8">
    <w:name w:val="フッター (文字)"/>
    <w:basedOn w:val="a0"/>
    <w:link w:val="a7"/>
    <w:uiPriority w:val="99"/>
    <w:rsid w:val="0041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2C8A9-662C-4E85-B94A-4B59C9D9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篤子</dc:creator>
  <cp:keywords/>
  <dc:description/>
  <cp:lastModifiedBy>福井　茜</cp:lastModifiedBy>
  <cp:revision>2</cp:revision>
  <cp:lastPrinted>2025-07-17T07:43:00Z</cp:lastPrinted>
  <dcterms:created xsi:type="dcterms:W3CDTF">2026-06-15T00:47:00Z</dcterms:created>
  <dcterms:modified xsi:type="dcterms:W3CDTF">2026-06-15T00:47:00Z</dcterms:modified>
</cp:coreProperties>
</file>