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23" w:rsidRPr="001D0C7F" w:rsidRDefault="009D6323" w:rsidP="003A443A">
      <w:pPr>
        <w:overflowPunct w:val="0"/>
        <w:adjustRightInd/>
        <w:spacing w:line="240" w:lineRule="exact"/>
        <w:jc w:val="both"/>
        <w:rPr>
          <w:rFonts w:ascii="ＭＳ 明朝" w:eastAsia="ＭＳ 明朝" w:hAnsi="Century"/>
          <w:sz w:val="22"/>
          <w:szCs w:val="22"/>
        </w:rPr>
      </w:pPr>
      <w:bookmarkStart w:id="0" w:name="_GoBack"/>
      <w:bookmarkEnd w:id="0"/>
      <w:r w:rsidRPr="001D0C7F">
        <w:rPr>
          <w:rFonts w:ascii="ＭＳ 明朝" w:eastAsia="ＭＳ 明朝" w:hAnsi="Century" w:hint="eastAsia"/>
          <w:sz w:val="22"/>
          <w:szCs w:val="22"/>
        </w:rPr>
        <w:t>様式第３号（第１</w:t>
      </w:r>
      <w:r w:rsidR="00486F08" w:rsidRPr="001D0C7F">
        <w:rPr>
          <w:rFonts w:ascii="ＭＳ 明朝" w:eastAsia="ＭＳ 明朝" w:hAnsi="Century" w:hint="eastAsia"/>
          <w:sz w:val="22"/>
          <w:szCs w:val="22"/>
        </w:rPr>
        <w:t>３</w:t>
      </w:r>
      <w:r w:rsidRPr="001D0C7F">
        <w:rPr>
          <w:rFonts w:ascii="ＭＳ 明朝" w:eastAsia="ＭＳ 明朝" w:hAnsi="Century" w:hint="eastAsia"/>
          <w:sz w:val="22"/>
          <w:szCs w:val="22"/>
        </w:rPr>
        <w:t>条関係）</w:t>
      </w:r>
    </w:p>
    <w:p w:rsidR="009D6323" w:rsidRPr="001D0C7F" w:rsidRDefault="009D6323" w:rsidP="003A443A">
      <w:pPr>
        <w:pStyle w:val="af"/>
        <w:spacing w:line="240" w:lineRule="exact"/>
        <w:ind w:rightChars="96" w:right="248"/>
        <w:rPr>
          <w:szCs w:val="22"/>
        </w:rPr>
      </w:pPr>
    </w:p>
    <w:p w:rsidR="009D6323" w:rsidRPr="001D0C7F" w:rsidRDefault="009D6323" w:rsidP="003A443A">
      <w:pPr>
        <w:spacing w:line="280" w:lineRule="exact"/>
        <w:jc w:val="center"/>
        <w:rPr>
          <w:sz w:val="22"/>
          <w:szCs w:val="22"/>
        </w:rPr>
      </w:pPr>
      <w:r w:rsidRPr="001D0C7F">
        <w:rPr>
          <w:rFonts w:hint="eastAsia"/>
          <w:sz w:val="22"/>
          <w:szCs w:val="22"/>
        </w:rPr>
        <w:t>豊明市成年後見制度利用支援事業</w:t>
      </w:r>
      <w:r w:rsidRPr="00B149E2">
        <w:rPr>
          <w:rFonts w:hint="eastAsia"/>
          <w:spacing w:val="11"/>
          <w:sz w:val="22"/>
          <w:szCs w:val="22"/>
          <w:fitText w:val="3360" w:id="-1472022784"/>
        </w:rPr>
        <w:t>審判請求費用助成金交付申請</w:t>
      </w:r>
      <w:r w:rsidRPr="00B149E2">
        <w:rPr>
          <w:rFonts w:hint="eastAsia"/>
          <w:spacing w:val="-3"/>
          <w:sz w:val="22"/>
          <w:szCs w:val="22"/>
          <w:fitText w:val="3360" w:id="-1472022784"/>
        </w:rPr>
        <w:t>書</w:t>
      </w:r>
    </w:p>
    <w:p w:rsidR="008F1643" w:rsidRPr="001D0C7F" w:rsidRDefault="008F1643" w:rsidP="003A443A">
      <w:pPr>
        <w:spacing w:line="280" w:lineRule="exact"/>
        <w:jc w:val="center"/>
        <w:rPr>
          <w:sz w:val="22"/>
          <w:szCs w:val="22"/>
        </w:rPr>
      </w:pPr>
    </w:p>
    <w:p w:rsidR="009D6323" w:rsidRPr="001D0C7F" w:rsidRDefault="009D6323" w:rsidP="003A443A">
      <w:pPr>
        <w:pStyle w:val="af"/>
        <w:spacing w:line="280" w:lineRule="exact"/>
        <w:ind w:rightChars="96" w:right="248"/>
        <w:rPr>
          <w:szCs w:val="22"/>
        </w:rPr>
      </w:pPr>
      <w:r w:rsidRPr="001D0C7F">
        <w:rPr>
          <w:rFonts w:hint="eastAsia"/>
          <w:szCs w:val="22"/>
        </w:rPr>
        <w:t>年　　月　　日</w:t>
      </w:r>
    </w:p>
    <w:p w:rsidR="009D6323" w:rsidRPr="001D0C7F" w:rsidRDefault="009D6323" w:rsidP="003A443A">
      <w:pPr>
        <w:spacing w:line="280" w:lineRule="exact"/>
        <w:ind w:firstLine="238"/>
        <w:rPr>
          <w:sz w:val="22"/>
          <w:szCs w:val="22"/>
        </w:rPr>
      </w:pPr>
      <w:r w:rsidRPr="001D0C7F">
        <w:rPr>
          <w:rFonts w:hint="eastAsia"/>
          <w:spacing w:val="110"/>
          <w:sz w:val="22"/>
          <w:szCs w:val="22"/>
        </w:rPr>
        <w:t>豊明市長</w:t>
      </w:r>
      <w:r w:rsidRPr="001D0C7F">
        <w:rPr>
          <w:rFonts w:hint="eastAsia"/>
          <w:sz w:val="22"/>
          <w:szCs w:val="22"/>
        </w:rPr>
        <w:t>殿</w:t>
      </w:r>
    </w:p>
    <w:p w:rsidR="009D6323" w:rsidRPr="001D0C7F" w:rsidRDefault="009D6323" w:rsidP="003A443A">
      <w:pPr>
        <w:spacing w:line="280" w:lineRule="exact"/>
        <w:rPr>
          <w:sz w:val="22"/>
          <w:szCs w:val="22"/>
        </w:rPr>
      </w:pPr>
    </w:p>
    <w:p w:rsidR="009D6323" w:rsidRPr="001D0C7F" w:rsidRDefault="009D6323" w:rsidP="003A443A">
      <w:pPr>
        <w:spacing w:line="280" w:lineRule="exact"/>
        <w:ind w:firstLineChars="1900" w:firstLine="4522"/>
        <w:rPr>
          <w:sz w:val="22"/>
          <w:szCs w:val="22"/>
        </w:rPr>
      </w:pPr>
      <w:r w:rsidRPr="001D0C7F">
        <w:rPr>
          <w:rFonts w:hint="eastAsia"/>
          <w:sz w:val="22"/>
          <w:szCs w:val="22"/>
        </w:rPr>
        <w:t xml:space="preserve">（申立人）　　　　　　　　</w:t>
      </w:r>
    </w:p>
    <w:p w:rsidR="009D6323" w:rsidRPr="001D0C7F" w:rsidRDefault="009D6323" w:rsidP="003A443A">
      <w:pPr>
        <w:spacing w:line="280" w:lineRule="exact"/>
        <w:ind w:firstLineChars="2200" w:firstLine="5236"/>
        <w:rPr>
          <w:sz w:val="22"/>
          <w:szCs w:val="22"/>
        </w:rPr>
      </w:pPr>
      <w:r w:rsidRPr="001D0C7F">
        <w:rPr>
          <w:rFonts w:hint="eastAsia"/>
          <w:sz w:val="22"/>
          <w:szCs w:val="22"/>
        </w:rPr>
        <w:t xml:space="preserve">住所　　　　　　　　　　　　</w:t>
      </w:r>
    </w:p>
    <w:p w:rsidR="009D6323" w:rsidRPr="001D0C7F" w:rsidRDefault="00F51252" w:rsidP="003A443A">
      <w:pPr>
        <w:spacing w:line="280" w:lineRule="exact"/>
        <w:ind w:firstLineChars="2200" w:firstLine="5236"/>
        <w:rPr>
          <w:sz w:val="22"/>
          <w:szCs w:val="22"/>
        </w:rPr>
      </w:pPr>
      <w:r w:rsidRPr="001D0C7F">
        <w:rPr>
          <w:rFonts w:hint="eastAsia"/>
          <w:sz w:val="22"/>
          <w:szCs w:val="22"/>
        </w:rPr>
        <w:t xml:space="preserve">氏名　　　　　　　　　　</w:t>
      </w:r>
      <w:r>
        <w:rPr>
          <w:rFonts w:hint="eastAsia"/>
          <w:sz w:val="22"/>
          <w:szCs w:val="22"/>
        </w:rPr>
        <w:t xml:space="preserve">　</w:t>
      </w:r>
    </w:p>
    <w:p w:rsidR="009D6323" w:rsidRPr="001D0C7F" w:rsidRDefault="009D6323" w:rsidP="003A443A">
      <w:pPr>
        <w:spacing w:line="280" w:lineRule="exact"/>
        <w:jc w:val="right"/>
        <w:rPr>
          <w:sz w:val="22"/>
          <w:szCs w:val="22"/>
        </w:rPr>
      </w:pPr>
    </w:p>
    <w:p w:rsidR="009D6323" w:rsidRPr="001D0C7F" w:rsidRDefault="009D6323" w:rsidP="003A443A">
      <w:pPr>
        <w:spacing w:line="280" w:lineRule="exact"/>
        <w:rPr>
          <w:sz w:val="22"/>
          <w:szCs w:val="22"/>
        </w:rPr>
      </w:pPr>
      <w:r w:rsidRPr="001D0C7F">
        <w:rPr>
          <w:rFonts w:hint="eastAsia"/>
          <w:sz w:val="22"/>
          <w:szCs w:val="22"/>
        </w:rPr>
        <w:t xml:space="preserve">　豊明市成年後見制度利用支援事業による審判請求費用の助成を受けたいので、</w:t>
      </w:r>
      <w:r w:rsidR="005F6FB2" w:rsidRPr="001D0C7F">
        <w:rPr>
          <w:rFonts w:hint="eastAsia"/>
          <w:sz w:val="22"/>
          <w:szCs w:val="22"/>
        </w:rPr>
        <w:t>豊明市成年後見制度利用支援事業実施要綱第１３条の規定により、</w:t>
      </w:r>
      <w:r w:rsidRPr="001D0C7F">
        <w:rPr>
          <w:rFonts w:hint="eastAsia"/>
          <w:sz w:val="22"/>
          <w:szCs w:val="22"/>
        </w:rPr>
        <w:t>下記のとおり関係書類を添えて申請します。</w:t>
      </w:r>
    </w:p>
    <w:p w:rsidR="002D7B9A" w:rsidRPr="001D0C7F" w:rsidRDefault="002D7B9A" w:rsidP="003A443A">
      <w:pPr>
        <w:spacing w:line="280" w:lineRule="exact"/>
        <w:rPr>
          <w:sz w:val="22"/>
          <w:szCs w:val="22"/>
        </w:rPr>
      </w:pPr>
    </w:p>
    <w:p w:rsidR="009D6323" w:rsidRPr="001D0C7F" w:rsidRDefault="009D6323" w:rsidP="003A443A">
      <w:pPr>
        <w:spacing w:line="280" w:lineRule="exact"/>
        <w:jc w:val="center"/>
        <w:rPr>
          <w:sz w:val="22"/>
          <w:szCs w:val="22"/>
        </w:rPr>
      </w:pPr>
      <w:r w:rsidRPr="001D0C7F">
        <w:rPr>
          <w:rFonts w:hint="eastAsia"/>
          <w:sz w:val="22"/>
          <w:szCs w:val="22"/>
        </w:rPr>
        <w:t>記</w:t>
      </w:r>
    </w:p>
    <w:tbl>
      <w:tblPr>
        <w:tblpPr w:leftFromText="142" w:rightFromText="142" w:vertAnchor="text" w:horzAnchor="margin" w:tblpXSpec="center" w:tblpY="147"/>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662"/>
        <w:gridCol w:w="813"/>
        <w:gridCol w:w="6138"/>
      </w:tblGrid>
      <w:tr w:rsidR="009D6323" w:rsidRPr="001D0C7F" w:rsidTr="002B2874">
        <w:trPr>
          <w:cantSplit/>
          <w:trHeight w:hRule="exact" w:val="577"/>
        </w:trPr>
        <w:tc>
          <w:tcPr>
            <w:tcW w:w="1581" w:type="dxa"/>
            <w:vMerge w:val="restart"/>
            <w:vAlign w:val="center"/>
          </w:tcPr>
          <w:p w:rsidR="009D6323" w:rsidRPr="001D0C7F" w:rsidRDefault="009D6323" w:rsidP="003A443A">
            <w:pPr>
              <w:spacing w:line="240" w:lineRule="exact"/>
              <w:jc w:val="center"/>
              <w:rPr>
                <w:sz w:val="22"/>
                <w:szCs w:val="22"/>
              </w:rPr>
            </w:pPr>
            <w:r w:rsidRPr="001D0C7F">
              <w:rPr>
                <w:rFonts w:hint="eastAsia"/>
                <w:sz w:val="22"/>
                <w:szCs w:val="22"/>
              </w:rPr>
              <w:t>被後見人等</w:t>
            </w:r>
          </w:p>
        </w:tc>
        <w:tc>
          <w:tcPr>
            <w:tcW w:w="1475" w:type="dxa"/>
            <w:gridSpan w:val="2"/>
            <w:vAlign w:val="center"/>
          </w:tcPr>
          <w:p w:rsidR="009D6323" w:rsidRPr="001D0C7F" w:rsidRDefault="009D6323" w:rsidP="003A443A">
            <w:pPr>
              <w:spacing w:line="240" w:lineRule="exact"/>
              <w:jc w:val="center"/>
              <w:rPr>
                <w:sz w:val="22"/>
                <w:szCs w:val="22"/>
              </w:rPr>
            </w:pPr>
            <w:r w:rsidRPr="001D0C7F">
              <w:rPr>
                <w:rFonts w:hint="eastAsia"/>
                <w:spacing w:val="220"/>
                <w:sz w:val="22"/>
                <w:szCs w:val="22"/>
              </w:rPr>
              <w:t>住</w:t>
            </w:r>
            <w:r w:rsidRPr="001D0C7F">
              <w:rPr>
                <w:rFonts w:hint="eastAsia"/>
                <w:sz w:val="22"/>
                <w:szCs w:val="22"/>
              </w:rPr>
              <w:t>所</w:t>
            </w:r>
          </w:p>
        </w:tc>
        <w:tc>
          <w:tcPr>
            <w:tcW w:w="6138" w:type="dxa"/>
            <w:vAlign w:val="center"/>
          </w:tcPr>
          <w:p w:rsidR="009D6323" w:rsidRPr="001D0C7F" w:rsidRDefault="009D6323" w:rsidP="003A443A">
            <w:pPr>
              <w:spacing w:line="240" w:lineRule="exact"/>
              <w:rPr>
                <w:sz w:val="22"/>
                <w:szCs w:val="22"/>
              </w:rPr>
            </w:pPr>
          </w:p>
        </w:tc>
      </w:tr>
      <w:tr w:rsidR="009D6323" w:rsidRPr="001D0C7F" w:rsidTr="002B2874">
        <w:trPr>
          <w:cantSplit/>
          <w:trHeight w:val="326"/>
        </w:trPr>
        <w:tc>
          <w:tcPr>
            <w:tcW w:w="1581" w:type="dxa"/>
            <w:vMerge/>
          </w:tcPr>
          <w:p w:rsidR="009D6323" w:rsidRPr="001D0C7F" w:rsidRDefault="009D6323" w:rsidP="003A443A">
            <w:pPr>
              <w:spacing w:line="240" w:lineRule="exact"/>
              <w:rPr>
                <w:sz w:val="22"/>
                <w:szCs w:val="22"/>
              </w:rPr>
            </w:pPr>
          </w:p>
        </w:tc>
        <w:tc>
          <w:tcPr>
            <w:tcW w:w="1475" w:type="dxa"/>
            <w:gridSpan w:val="2"/>
            <w:tcBorders>
              <w:bottom w:val="dashed" w:sz="4" w:space="0" w:color="auto"/>
            </w:tcBorders>
            <w:vAlign w:val="center"/>
          </w:tcPr>
          <w:p w:rsidR="009D6323" w:rsidRPr="001D0C7F" w:rsidRDefault="009D6323" w:rsidP="003A443A">
            <w:pPr>
              <w:spacing w:line="240" w:lineRule="exact"/>
              <w:jc w:val="center"/>
              <w:rPr>
                <w:sz w:val="22"/>
                <w:szCs w:val="22"/>
              </w:rPr>
            </w:pPr>
            <w:r w:rsidRPr="001D0C7F">
              <w:rPr>
                <w:rFonts w:hint="eastAsia"/>
                <w:sz w:val="22"/>
                <w:szCs w:val="22"/>
              </w:rPr>
              <w:t>フリガナ</w:t>
            </w:r>
          </w:p>
        </w:tc>
        <w:tc>
          <w:tcPr>
            <w:tcW w:w="6138" w:type="dxa"/>
            <w:tcBorders>
              <w:bottom w:val="dashed" w:sz="4" w:space="0" w:color="auto"/>
            </w:tcBorders>
            <w:vAlign w:val="center"/>
          </w:tcPr>
          <w:p w:rsidR="009D6323" w:rsidRPr="001D0C7F" w:rsidRDefault="009D6323" w:rsidP="003A443A">
            <w:pPr>
              <w:spacing w:line="240" w:lineRule="exact"/>
              <w:rPr>
                <w:sz w:val="22"/>
                <w:szCs w:val="22"/>
              </w:rPr>
            </w:pPr>
          </w:p>
        </w:tc>
      </w:tr>
      <w:tr w:rsidR="009D6323" w:rsidRPr="001D0C7F" w:rsidTr="005F6FB2">
        <w:trPr>
          <w:cantSplit/>
          <w:trHeight w:hRule="exact" w:val="508"/>
        </w:trPr>
        <w:tc>
          <w:tcPr>
            <w:tcW w:w="1581" w:type="dxa"/>
            <w:vMerge/>
          </w:tcPr>
          <w:p w:rsidR="009D6323" w:rsidRPr="001D0C7F" w:rsidRDefault="009D6323" w:rsidP="003A443A">
            <w:pPr>
              <w:spacing w:line="240" w:lineRule="exact"/>
              <w:rPr>
                <w:sz w:val="22"/>
                <w:szCs w:val="22"/>
              </w:rPr>
            </w:pPr>
          </w:p>
        </w:tc>
        <w:tc>
          <w:tcPr>
            <w:tcW w:w="1475" w:type="dxa"/>
            <w:gridSpan w:val="2"/>
            <w:tcBorders>
              <w:top w:val="dashed" w:sz="4" w:space="0" w:color="auto"/>
            </w:tcBorders>
            <w:vAlign w:val="center"/>
          </w:tcPr>
          <w:p w:rsidR="009D6323" w:rsidRPr="001D0C7F" w:rsidRDefault="009D6323" w:rsidP="003A443A">
            <w:pPr>
              <w:spacing w:line="240" w:lineRule="exact"/>
              <w:jc w:val="center"/>
              <w:rPr>
                <w:sz w:val="22"/>
                <w:szCs w:val="22"/>
              </w:rPr>
            </w:pPr>
            <w:r w:rsidRPr="001D0C7F">
              <w:rPr>
                <w:rFonts w:hint="eastAsia"/>
                <w:spacing w:val="220"/>
                <w:sz w:val="22"/>
                <w:szCs w:val="22"/>
              </w:rPr>
              <w:t>氏</w:t>
            </w:r>
            <w:r w:rsidRPr="001D0C7F">
              <w:rPr>
                <w:rFonts w:hint="eastAsia"/>
                <w:sz w:val="22"/>
                <w:szCs w:val="22"/>
              </w:rPr>
              <w:t>名</w:t>
            </w:r>
          </w:p>
        </w:tc>
        <w:tc>
          <w:tcPr>
            <w:tcW w:w="6138" w:type="dxa"/>
            <w:tcBorders>
              <w:top w:val="dashed" w:sz="4" w:space="0" w:color="auto"/>
            </w:tcBorders>
            <w:vAlign w:val="center"/>
          </w:tcPr>
          <w:p w:rsidR="009D6323" w:rsidRPr="001D0C7F" w:rsidRDefault="009D6323" w:rsidP="003A443A">
            <w:pPr>
              <w:spacing w:line="240" w:lineRule="exact"/>
              <w:rPr>
                <w:sz w:val="22"/>
                <w:szCs w:val="22"/>
              </w:rPr>
            </w:pPr>
            <w:r w:rsidRPr="001D0C7F">
              <w:rPr>
                <w:rFonts w:hint="eastAsia"/>
                <w:sz w:val="22"/>
                <w:szCs w:val="22"/>
              </w:rPr>
              <w:t xml:space="preserve">　　　　　　　　　　　　　　　　　　　　　　　</w:t>
            </w:r>
          </w:p>
        </w:tc>
      </w:tr>
      <w:tr w:rsidR="009D6323" w:rsidRPr="001D0C7F" w:rsidTr="002B2874">
        <w:trPr>
          <w:cantSplit/>
          <w:trHeight w:val="543"/>
        </w:trPr>
        <w:tc>
          <w:tcPr>
            <w:tcW w:w="1581" w:type="dxa"/>
            <w:vMerge w:val="restart"/>
            <w:vAlign w:val="center"/>
          </w:tcPr>
          <w:p w:rsidR="009D6323" w:rsidRPr="001D0C7F" w:rsidRDefault="009D6323" w:rsidP="003A443A">
            <w:pPr>
              <w:spacing w:line="240" w:lineRule="exact"/>
              <w:jc w:val="center"/>
              <w:rPr>
                <w:sz w:val="22"/>
                <w:szCs w:val="22"/>
              </w:rPr>
            </w:pPr>
            <w:r w:rsidRPr="001D0C7F">
              <w:rPr>
                <w:rFonts w:hint="eastAsia"/>
                <w:spacing w:val="104"/>
                <w:sz w:val="22"/>
                <w:szCs w:val="22"/>
              </w:rPr>
              <w:t>申請</w:t>
            </w:r>
            <w:r w:rsidRPr="001D0C7F">
              <w:rPr>
                <w:rFonts w:hint="eastAsia"/>
                <w:sz w:val="22"/>
                <w:szCs w:val="22"/>
              </w:rPr>
              <w:t>額</w:t>
            </w:r>
          </w:p>
        </w:tc>
        <w:tc>
          <w:tcPr>
            <w:tcW w:w="7613" w:type="dxa"/>
            <w:gridSpan w:val="3"/>
            <w:vAlign w:val="center"/>
          </w:tcPr>
          <w:p w:rsidR="009D6323" w:rsidRPr="001D0C7F" w:rsidRDefault="009D6323" w:rsidP="003A443A">
            <w:pPr>
              <w:snapToGrid w:val="0"/>
              <w:spacing w:line="240" w:lineRule="exact"/>
              <w:ind w:firstLineChars="200" w:firstLine="476"/>
              <w:rPr>
                <w:sz w:val="22"/>
                <w:szCs w:val="22"/>
              </w:rPr>
            </w:pPr>
            <w:r w:rsidRPr="001D0C7F">
              <w:rPr>
                <w:rFonts w:hint="eastAsia"/>
                <w:sz w:val="22"/>
                <w:szCs w:val="22"/>
              </w:rPr>
              <w:t>計　　　　　　　　　　　　円</w:t>
            </w:r>
          </w:p>
        </w:tc>
      </w:tr>
      <w:tr w:rsidR="009D6323" w:rsidRPr="001D0C7F" w:rsidTr="002B2874">
        <w:trPr>
          <w:cantSplit/>
          <w:trHeight w:val="413"/>
        </w:trPr>
        <w:tc>
          <w:tcPr>
            <w:tcW w:w="1581" w:type="dxa"/>
            <w:vMerge/>
            <w:vAlign w:val="center"/>
          </w:tcPr>
          <w:p w:rsidR="009D6323" w:rsidRPr="001D0C7F" w:rsidRDefault="009D6323" w:rsidP="003A443A">
            <w:pPr>
              <w:spacing w:line="240" w:lineRule="exact"/>
              <w:jc w:val="center"/>
              <w:rPr>
                <w:sz w:val="22"/>
                <w:szCs w:val="22"/>
              </w:rPr>
            </w:pPr>
          </w:p>
        </w:tc>
        <w:tc>
          <w:tcPr>
            <w:tcW w:w="662" w:type="dxa"/>
            <w:vMerge w:val="restart"/>
            <w:vAlign w:val="center"/>
          </w:tcPr>
          <w:p w:rsidR="009D6323" w:rsidRPr="001D0C7F" w:rsidRDefault="009D6323" w:rsidP="003A443A">
            <w:pPr>
              <w:snapToGrid w:val="0"/>
              <w:spacing w:line="240" w:lineRule="exact"/>
              <w:ind w:left="113" w:right="113"/>
              <w:jc w:val="center"/>
              <w:rPr>
                <w:sz w:val="22"/>
                <w:szCs w:val="22"/>
              </w:rPr>
            </w:pPr>
            <w:r w:rsidRPr="001D0C7F">
              <w:rPr>
                <w:rFonts w:hint="eastAsia"/>
                <w:sz w:val="22"/>
                <w:szCs w:val="22"/>
              </w:rPr>
              <w:t>内訳</w:t>
            </w:r>
          </w:p>
        </w:tc>
        <w:tc>
          <w:tcPr>
            <w:tcW w:w="6951" w:type="dxa"/>
            <w:gridSpan w:val="2"/>
            <w:vAlign w:val="center"/>
          </w:tcPr>
          <w:p w:rsidR="009D6323" w:rsidRPr="001D0C7F" w:rsidRDefault="009D6323" w:rsidP="003A443A">
            <w:pPr>
              <w:snapToGrid w:val="0"/>
              <w:spacing w:line="240" w:lineRule="exact"/>
              <w:rPr>
                <w:sz w:val="22"/>
                <w:szCs w:val="22"/>
              </w:rPr>
            </w:pPr>
            <w:r w:rsidRPr="001D0C7F">
              <w:rPr>
                <w:rFonts w:hint="eastAsia"/>
                <w:sz w:val="22"/>
                <w:szCs w:val="22"/>
              </w:rPr>
              <w:t>切手購入費用　　　　　　　　　円</w:t>
            </w:r>
          </w:p>
        </w:tc>
      </w:tr>
      <w:tr w:rsidR="009D6323" w:rsidRPr="001D0C7F" w:rsidTr="002B2874">
        <w:trPr>
          <w:cantSplit/>
          <w:trHeight w:val="409"/>
        </w:trPr>
        <w:tc>
          <w:tcPr>
            <w:tcW w:w="1581" w:type="dxa"/>
            <w:vMerge/>
            <w:vAlign w:val="center"/>
          </w:tcPr>
          <w:p w:rsidR="009D6323" w:rsidRPr="001D0C7F" w:rsidRDefault="009D6323" w:rsidP="003A443A">
            <w:pPr>
              <w:spacing w:line="240" w:lineRule="exact"/>
              <w:jc w:val="center"/>
              <w:rPr>
                <w:sz w:val="22"/>
                <w:szCs w:val="22"/>
              </w:rPr>
            </w:pPr>
          </w:p>
        </w:tc>
        <w:tc>
          <w:tcPr>
            <w:tcW w:w="662" w:type="dxa"/>
            <w:vMerge/>
            <w:vAlign w:val="center"/>
          </w:tcPr>
          <w:p w:rsidR="009D6323" w:rsidRPr="001D0C7F" w:rsidRDefault="009D6323" w:rsidP="003A443A">
            <w:pPr>
              <w:snapToGrid w:val="0"/>
              <w:spacing w:line="240" w:lineRule="exact"/>
              <w:rPr>
                <w:sz w:val="22"/>
                <w:szCs w:val="22"/>
              </w:rPr>
            </w:pPr>
          </w:p>
        </w:tc>
        <w:tc>
          <w:tcPr>
            <w:tcW w:w="6951" w:type="dxa"/>
            <w:gridSpan w:val="2"/>
            <w:vAlign w:val="center"/>
          </w:tcPr>
          <w:p w:rsidR="009D6323" w:rsidRPr="001D0C7F" w:rsidRDefault="009D6323" w:rsidP="003A443A">
            <w:pPr>
              <w:snapToGrid w:val="0"/>
              <w:spacing w:line="240" w:lineRule="exact"/>
              <w:rPr>
                <w:sz w:val="22"/>
                <w:szCs w:val="22"/>
              </w:rPr>
            </w:pPr>
            <w:r w:rsidRPr="001D0C7F">
              <w:rPr>
                <w:rFonts w:hint="eastAsia"/>
                <w:sz w:val="22"/>
                <w:szCs w:val="22"/>
              </w:rPr>
              <w:t>収入印紙購入費用　　　　　　　円</w:t>
            </w:r>
          </w:p>
        </w:tc>
      </w:tr>
      <w:tr w:rsidR="009D6323" w:rsidRPr="001D0C7F" w:rsidTr="002B2874">
        <w:trPr>
          <w:cantSplit/>
          <w:trHeight w:val="409"/>
        </w:trPr>
        <w:tc>
          <w:tcPr>
            <w:tcW w:w="1581" w:type="dxa"/>
            <w:vMerge/>
            <w:vAlign w:val="center"/>
          </w:tcPr>
          <w:p w:rsidR="009D6323" w:rsidRPr="001D0C7F" w:rsidRDefault="009D6323" w:rsidP="003A443A">
            <w:pPr>
              <w:spacing w:line="240" w:lineRule="exact"/>
              <w:jc w:val="center"/>
              <w:rPr>
                <w:sz w:val="22"/>
                <w:szCs w:val="22"/>
              </w:rPr>
            </w:pPr>
          </w:p>
        </w:tc>
        <w:tc>
          <w:tcPr>
            <w:tcW w:w="662" w:type="dxa"/>
            <w:vMerge/>
            <w:vAlign w:val="center"/>
          </w:tcPr>
          <w:p w:rsidR="009D6323" w:rsidRPr="001D0C7F" w:rsidRDefault="009D6323" w:rsidP="003A443A">
            <w:pPr>
              <w:snapToGrid w:val="0"/>
              <w:spacing w:line="240" w:lineRule="exact"/>
              <w:rPr>
                <w:sz w:val="22"/>
                <w:szCs w:val="22"/>
              </w:rPr>
            </w:pPr>
          </w:p>
        </w:tc>
        <w:tc>
          <w:tcPr>
            <w:tcW w:w="6951" w:type="dxa"/>
            <w:gridSpan w:val="2"/>
            <w:vAlign w:val="center"/>
          </w:tcPr>
          <w:p w:rsidR="009D6323" w:rsidRPr="001D0C7F" w:rsidRDefault="009D6323" w:rsidP="003A443A">
            <w:pPr>
              <w:snapToGrid w:val="0"/>
              <w:spacing w:line="240" w:lineRule="exact"/>
              <w:rPr>
                <w:sz w:val="22"/>
                <w:szCs w:val="22"/>
              </w:rPr>
            </w:pPr>
            <w:r w:rsidRPr="001D0C7F">
              <w:rPr>
                <w:rFonts w:hint="eastAsia"/>
                <w:sz w:val="22"/>
                <w:szCs w:val="22"/>
              </w:rPr>
              <w:t>診断書作成費用　　　　　　　　円</w:t>
            </w:r>
          </w:p>
        </w:tc>
      </w:tr>
      <w:tr w:rsidR="009D6323" w:rsidRPr="001D0C7F" w:rsidTr="002B2874">
        <w:trPr>
          <w:cantSplit/>
          <w:trHeight w:val="409"/>
        </w:trPr>
        <w:tc>
          <w:tcPr>
            <w:tcW w:w="1581" w:type="dxa"/>
            <w:vMerge/>
            <w:vAlign w:val="center"/>
          </w:tcPr>
          <w:p w:rsidR="009D6323" w:rsidRPr="001D0C7F" w:rsidRDefault="009D6323" w:rsidP="003A443A">
            <w:pPr>
              <w:spacing w:line="240" w:lineRule="exact"/>
              <w:jc w:val="center"/>
              <w:rPr>
                <w:sz w:val="22"/>
                <w:szCs w:val="22"/>
              </w:rPr>
            </w:pPr>
          </w:p>
        </w:tc>
        <w:tc>
          <w:tcPr>
            <w:tcW w:w="662" w:type="dxa"/>
            <w:vMerge/>
            <w:vAlign w:val="center"/>
          </w:tcPr>
          <w:p w:rsidR="009D6323" w:rsidRPr="001D0C7F" w:rsidRDefault="009D6323" w:rsidP="003A443A">
            <w:pPr>
              <w:snapToGrid w:val="0"/>
              <w:spacing w:line="240" w:lineRule="exact"/>
              <w:rPr>
                <w:sz w:val="22"/>
                <w:szCs w:val="22"/>
              </w:rPr>
            </w:pPr>
          </w:p>
        </w:tc>
        <w:tc>
          <w:tcPr>
            <w:tcW w:w="6951" w:type="dxa"/>
            <w:gridSpan w:val="2"/>
            <w:vAlign w:val="center"/>
          </w:tcPr>
          <w:p w:rsidR="009D6323" w:rsidRPr="001D0C7F" w:rsidRDefault="009D6323" w:rsidP="003A443A">
            <w:pPr>
              <w:snapToGrid w:val="0"/>
              <w:spacing w:line="240" w:lineRule="exact"/>
              <w:rPr>
                <w:sz w:val="22"/>
                <w:szCs w:val="22"/>
              </w:rPr>
            </w:pPr>
            <w:r w:rsidRPr="001D0C7F">
              <w:rPr>
                <w:rFonts w:hint="eastAsia"/>
                <w:sz w:val="22"/>
                <w:szCs w:val="22"/>
              </w:rPr>
              <w:t>鑑定費用　　　　　　　　　　　円</w:t>
            </w:r>
          </w:p>
        </w:tc>
      </w:tr>
      <w:tr w:rsidR="009D6323" w:rsidRPr="001D0C7F" w:rsidTr="002B2874">
        <w:trPr>
          <w:cantSplit/>
          <w:trHeight w:val="405"/>
        </w:trPr>
        <w:tc>
          <w:tcPr>
            <w:tcW w:w="1581" w:type="dxa"/>
            <w:vMerge/>
            <w:vAlign w:val="center"/>
          </w:tcPr>
          <w:p w:rsidR="009D6323" w:rsidRPr="001D0C7F" w:rsidRDefault="009D6323" w:rsidP="003A443A">
            <w:pPr>
              <w:spacing w:line="240" w:lineRule="exact"/>
              <w:jc w:val="center"/>
              <w:rPr>
                <w:sz w:val="22"/>
                <w:szCs w:val="22"/>
              </w:rPr>
            </w:pPr>
          </w:p>
        </w:tc>
        <w:tc>
          <w:tcPr>
            <w:tcW w:w="662" w:type="dxa"/>
            <w:vMerge/>
            <w:vAlign w:val="center"/>
          </w:tcPr>
          <w:p w:rsidR="009D6323" w:rsidRPr="001D0C7F" w:rsidRDefault="009D6323" w:rsidP="003A443A">
            <w:pPr>
              <w:snapToGrid w:val="0"/>
              <w:spacing w:line="240" w:lineRule="exact"/>
              <w:rPr>
                <w:sz w:val="22"/>
                <w:szCs w:val="22"/>
              </w:rPr>
            </w:pPr>
          </w:p>
        </w:tc>
        <w:tc>
          <w:tcPr>
            <w:tcW w:w="6951" w:type="dxa"/>
            <w:gridSpan w:val="2"/>
            <w:vAlign w:val="center"/>
          </w:tcPr>
          <w:p w:rsidR="009D6323" w:rsidRPr="001D0C7F" w:rsidRDefault="009D6323" w:rsidP="003A443A">
            <w:pPr>
              <w:snapToGrid w:val="0"/>
              <w:spacing w:line="240" w:lineRule="exact"/>
              <w:rPr>
                <w:sz w:val="22"/>
                <w:szCs w:val="22"/>
              </w:rPr>
            </w:pPr>
            <w:r w:rsidRPr="001D0C7F">
              <w:rPr>
                <w:rFonts w:hint="eastAsia"/>
                <w:sz w:val="22"/>
                <w:szCs w:val="22"/>
              </w:rPr>
              <w:t xml:space="preserve">その他　　　　　</w:t>
            </w:r>
          </w:p>
        </w:tc>
      </w:tr>
      <w:tr w:rsidR="009D6323" w:rsidRPr="001D0C7F" w:rsidTr="005F6FB2">
        <w:trPr>
          <w:cantSplit/>
          <w:trHeight w:val="1035"/>
        </w:trPr>
        <w:tc>
          <w:tcPr>
            <w:tcW w:w="1581" w:type="dxa"/>
            <w:vAlign w:val="center"/>
          </w:tcPr>
          <w:p w:rsidR="009D6323" w:rsidRPr="001D0C7F" w:rsidRDefault="009D6323" w:rsidP="003A443A">
            <w:pPr>
              <w:spacing w:line="240" w:lineRule="exact"/>
              <w:jc w:val="center"/>
              <w:rPr>
                <w:sz w:val="22"/>
                <w:szCs w:val="22"/>
              </w:rPr>
            </w:pPr>
            <w:r w:rsidRPr="001D0C7F">
              <w:rPr>
                <w:rFonts w:hint="eastAsia"/>
                <w:sz w:val="22"/>
                <w:szCs w:val="22"/>
              </w:rPr>
              <w:t>申請理由</w:t>
            </w:r>
          </w:p>
        </w:tc>
        <w:tc>
          <w:tcPr>
            <w:tcW w:w="7613" w:type="dxa"/>
            <w:gridSpan w:val="3"/>
            <w:vAlign w:val="center"/>
          </w:tcPr>
          <w:p w:rsidR="009D6323" w:rsidRPr="001D0C7F" w:rsidRDefault="009D6323" w:rsidP="003A443A">
            <w:pPr>
              <w:snapToGrid w:val="0"/>
              <w:spacing w:line="240" w:lineRule="exact"/>
              <w:ind w:left="218" w:hangingChars="100" w:hanging="218"/>
              <w:rPr>
                <w:sz w:val="20"/>
                <w:szCs w:val="20"/>
              </w:rPr>
            </w:pPr>
            <w:r w:rsidRPr="001D0C7F">
              <w:rPr>
                <w:rFonts w:hint="eastAsia"/>
                <w:sz w:val="20"/>
                <w:szCs w:val="20"/>
              </w:rPr>
              <w:t>１　生活保護受給者</w:t>
            </w:r>
          </w:p>
          <w:p w:rsidR="009D6323" w:rsidRPr="001D0C7F" w:rsidRDefault="009D6323" w:rsidP="003A443A">
            <w:pPr>
              <w:snapToGrid w:val="0"/>
              <w:spacing w:line="240" w:lineRule="exact"/>
              <w:ind w:left="218" w:hangingChars="100" w:hanging="218"/>
              <w:rPr>
                <w:sz w:val="20"/>
                <w:szCs w:val="20"/>
              </w:rPr>
            </w:pPr>
            <w:r w:rsidRPr="001D0C7F">
              <w:rPr>
                <w:rFonts w:hint="eastAsia"/>
                <w:sz w:val="20"/>
                <w:szCs w:val="20"/>
              </w:rPr>
              <w:t>２　中国残留邦人等の円滑な帰国の促進及び永住帰国した中国残留邦人等及び特定配偶者の自立の支援に関する法律による支援給付受給者</w:t>
            </w:r>
          </w:p>
          <w:p w:rsidR="009D6323" w:rsidRPr="001D0C7F" w:rsidRDefault="009D6323" w:rsidP="003A443A">
            <w:pPr>
              <w:snapToGrid w:val="0"/>
              <w:spacing w:line="240" w:lineRule="exact"/>
              <w:ind w:left="218" w:hangingChars="100" w:hanging="218"/>
              <w:rPr>
                <w:sz w:val="20"/>
                <w:szCs w:val="20"/>
              </w:rPr>
            </w:pPr>
            <w:r w:rsidRPr="001D0C7F">
              <w:rPr>
                <w:rFonts w:hint="eastAsia"/>
                <w:sz w:val="20"/>
                <w:szCs w:val="20"/>
              </w:rPr>
              <w:t>３　その他市長が認める場合</w:t>
            </w:r>
          </w:p>
        </w:tc>
      </w:tr>
      <w:tr w:rsidR="009D6323" w:rsidRPr="001D0C7F" w:rsidTr="005F6FB2">
        <w:trPr>
          <w:cantSplit/>
          <w:trHeight w:val="979"/>
        </w:trPr>
        <w:tc>
          <w:tcPr>
            <w:tcW w:w="1581" w:type="dxa"/>
            <w:vAlign w:val="center"/>
          </w:tcPr>
          <w:p w:rsidR="009D6323" w:rsidRPr="001D0C7F" w:rsidRDefault="009D6323" w:rsidP="003A443A">
            <w:pPr>
              <w:snapToGrid w:val="0"/>
              <w:spacing w:line="240" w:lineRule="exact"/>
              <w:ind w:left="238" w:hangingChars="100" w:hanging="238"/>
              <w:jc w:val="center"/>
              <w:rPr>
                <w:sz w:val="22"/>
                <w:szCs w:val="22"/>
              </w:rPr>
            </w:pPr>
            <w:r w:rsidRPr="001D0C7F">
              <w:rPr>
                <w:rFonts w:hint="eastAsia"/>
                <w:sz w:val="22"/>
                <w:szCs w:val="22"/>
              </w:rPr>
              <w:t xml:space="preserve">　助成金の請求方法</w:t>
            </w:r>
          </w:p>
        </w:tc>
        <w:tc>
          <w:tcPr>
            <w:tcW w:w="7613" w:type="dxa"/>
            <w:gridSpan w:val="3"/>
            <w:vAlign w:val="center"/>
          </w:tcPr>
          <w:p w:rsidR="009D6323" w:rsidRPr="001D0C7F" w:rsidRDefault="009D6323" w:rsidP="003A443A">
            <w:pPr>
              <w:spacing w:line="240" w:lineRule="exact"/>
              <w:ind w:left="218" w:hangingChars="100" w:hanging="218"/>
              <w:rPr>
                <w:sz w:val="20"/>
                <w:szCs w:val="20"/>
              </w:rPr>
            </w:pPr>
            <w:r w:rsidRPr="001D0C7F">
              <w:rPr>
                <w:rFonts w:hint="eastAsia"/>
                <w:sz w:val="20"/>
                <w:szCs w:val="20"/>
              </w:rPr>
              <w:t>□通常請求</w:t>
            </w:r>
          </w:p>
          <w:p w:rsidR="009D6323" w:rsidRPr="001D0C7F" w:rsidRDefault="009D6323" w:rsidP="003A443A">
            <w:pPr>
              <w:spacing w:line="240" w:lineRule="exact"/>
              <w:ind w:left="218" w:hangingChars="100" w:hanging="218"/>
              <w:rPr>
                <w:sz w:val="20"/>
                <w:szCs w:val="20"/>
              </w:rPr>
            </w:pPr>
            <w:r w:rsidRPr="001D0C7F">
              <w:rPr>
                <w:rFonts w:hint="eastAsia"/>
                <w:sz w:val="20"/>
                <w:szCs w:val="20"/>
              </w:rPr>
              <w:t>□尾張東部権利擁護支援センターによる代理請求（この場合、交付決定等の内容を尾張東部権利擁護支援センターに通知することに同意します。）</w:t>
            </w:r>
          </w:p>
        </w:tc>
      </w:tr>
      <w:tr w:rsidR="009D6323" w:rsidRPr="001D0C7F" w:rsidTr="005F6FB2">
        <w:trPr>
          <w:cantSplit/>
          <w:trHeight w:val="1545"/>
        </w:trPr>
        <w:tc>
          <w:tcPr>
            <w:tcW w:w="9194" w:type="dxa"/>
            <w:gridSpan w:val="4"/>
            <w:tcBorders>
              <w:left w:val="nil"/>
              <w:bottom w:val="nil"/>
              <w:right w:val="nil"/>
            </w:tcBorders>
            <w:vAlign w:val="center"/>
          </w:tcPr>
          <w:p w:rsidR="009D6323" w:rsidRPr="001D0C7F" w:rsidRDefault="009D6323" w:rsidP="003A443A">
            <w:pPr>
              <w:spacing w:line="240" w:lineRule="exact"/>
              <w:rPr>
                <w:sz w:val="18"/>
                <w:szCs w:val="18"/>
              </w:rPr>
            </w:pPr>
            <w:r w:rsidRPr="001D0C7F">
              <w:rPr>
                <w:rFonts w:hint="eastAsia"/>
                <w:spacing w:val="60"/>
                <w:sz w:val="18"/>
                <w:szCs w:val="18"/>
                <w:fitText w:val="1120" w:id="-1472022783"/>
              </w:rPr>
              <w:t>添付書</w:t>
            </w:r>
            <w:r w:rsidRPr="001D0C7F">
              <w:rPr>
                <w:rFonts w:hint="eastAsia"/>
                <w:spacing w:val="15"/>
                <w:sz w:val="18"/>
                <w:szCs w:val="18"/>
                <w:fitText w:val="1120" w:id="-1472022783"/>
              </w:rPr>
              <w:t>類</w:t>
            </w:r>
          </w:p>
          <w:p w:rsidR="009D6323" w:rsidRPr="001D0C7F" w:rsidRDefault="009D6323" w:rsidP="003A443A">
            <w:pPr>
              <w:spacing w:line="240" w:lineRule="exact"/>
              <w:ind w:firstLineChars="100" w:firstLine="198"/>
              <w:rPr>
                <w:sz w:val="18"/>
                <w:szCs w:val="18"/>
              </w:rPr>
            </w:pPr>
            <w:r w:rsidRPr="001D0C7F">
              <w:rPr>
                <w:rFonts w:hint="eastAsia"/>
                <w:sz w:val="18"/>
                <w:szCs w:val="18"/>
              </w:rPr>
              <w:t>１　公的年金等の源泉徴収票、所得税の申告書の写し等収入状況が分かる書類</w:t>
            </w:r>
          </w:p>
          <w:p w:rsidR="009D6323" w:rsidRPr="001D0C7F" w:rsidRDefault="009D6323" w:rsidP="003A443A">
            <w:pPr>
              <w:spacing w:line="240" w:lineRule="exact"/>
              <w:ind w:firstLineChars="100" w:firstLine="198"/>
              <w:rPr>
                <w:sz w:val="18"/>
                <w:szCs w:val="18"/>
              </w:rPr>
            </w:pPr>
            <w:r w:rsidRPr="001D0C7F">
              <w:rPr>
                <w:rFonts w:hint="eastAsia"/>
                <w:sz w:val="18"/>
                <w:szCs w:val="18"/>
              </w:rPr>
              <w:t>２　財産目録の写し等資産状況がわかる書類</w:t>
            </w:r>
          </w:p>
          <w:p w:rsidR="009D6323" w:rsidRPr="001D0C7F" w:rsidRDefault="000D216C" w:rsidP="003A443A">
            <w:pPr>
              <w:spacing w:line="240" w:lineRule="exact"/>
              <w:ind w:firstLineChars="100" w:firstLine="198"/>
              <w:rPr>
                <w:sz w:val="18"/>
                <w:szCs w:val="18"/>
              </w:rPr>
            </w:pPr>
            <w:r w:rsidRPr="001D0C7F">
              <w:rPr>
                <w:rFonts w:hint="eastAsia"/>
                <w:sz w:val="18"/>
                <w:szCs w:val="18"/>
              </w:rPr>
              <w:t>３　後見</w:t>
            </w:r>
            <w:r w:rsidR="008F1643" w:rsidRPr="001D0C7F">
              <w:rPr>
                <w:rFonts w:hint="eastAsia"/>
                <w:sz w:val="18"/>
                <w:szCs w:val="18"/>
              </w:rPr>
              <w:t>開始等</w:t>
            </w:r>
            <w:r w:rsidR="009D6323" w:rsidRPr="001D0C7F">
              <w:rPr>
                <w:rFonts w:hint="eastAsia"/>
                <w:sz w:val="18"/>
                <w:szCs w:val="18"/>
              </w:rPr>
              <w:t>審判を受けた事実が確認できる書類の写し</w:t>
            </w:r>
          </w:p>
          <w:p w:rsidR="005F6FB2" w:rsidRPr="001D0C7F" w:rsidRDefault="00045E09" w:rsidP="003A443A">
            <w:pPr>
              <w:spacing w:line="240" w:lineRule="exact"/>
              <w:ind w:firstLineChars="100" w:firstLine="198"/>
              <w:rPr>
                <w:sz w:val="18"/>
                <w:szCs w:val="18"/>
              </w:rPr>
            </w:pPr>
            <w:r w:rsidRPr="001D0C7F">
              <w:rPr>
                <w:rFonts w:hint="eastAsia"/>
                <w:sz w:val="18"/>
                <w:szCs w:val="18"/>
              </w:rPr>
              <w:t>４　支出証明書類（領収書、切手返還書、精神</w:t>
            </w:r>
            <w:r w:rsidR="009D6323" w:rsidRPr="001D0C7F">
              <w:rPr>
                <w:rFonts w:hint="eastAsia"/>
                <w:sz w:val="18"/>
                <w:szCs w:val="18"/>
              </w:rPr>
              <w:t>鑑定費用保管金受領書等）</w:t>
            </w:r>
          </w:p>
        </w:tc>
      </w:tr>
    </w:tbl>
    <w:p w:rsidR="009D6323" w:rsidRPr="001D0C7F" w:rsidRDefault="009D6323" w:rsidP="002B2874">
      <w:pPr>
        <w:overflowPunct w:val="0"/>
        <w:adjustRightInd/>
        <w:spacing w:line="14" w:lineRule="exact"/>
        <w:jc w:val="both"/>
        <w:rPr>
          <w:rFonts w:ascii="ＭＳ 明朝" w:eastAsia="ＭＳ 明朝" w:hAnsi="ＭＳ 明朝" w:cs="ＭＳ 明朝"/>
        </w:rPr>
      </w:pPr>
    </w:p>
    <w:p w:rsidR="005F6FB2" w:rsidRPr="001D0C7F" w:rsidRDefault="005F6FB2" w:rsidP="003A443A">
      <w:pPr>
        <w:overflowPunct w:val="0"/>
        <w:adjustRightInd/>
        <w:spacing w:line="280" w:lineRule="exact"/>
        <w:jc w:val="both"/>
        <w:rPr>
          <w:rFonts w:ascii="ＭＳ 明朝" w:eastAsia="ＭＳ 明朝" w:hAnsi="Century"/>
          <w:sz w:val="22"/>
          <w:szCs w:val="22"/>
        </w:rPr>
      </w:pPr>
    </w:p>
    <w:p w:rsidR="005F6FB2" w:rsidRPr="001D0C7F" w:rsidRDefault="005F6FB2" w:rsidP="003A443A">
      <w:pPr>
        <w:overflowPunct w:val="0"/>
        <w:adjustRightInd/>
        <w:spacing w:line="280" w:lineRule="exact"/>
        <w:jc w:val="both"/>
        <w:rPr>
          <w:rFonts w:ascii="ＭＳ 明朝" w:eastAsia="ＭＳ 明朝" w:hAnsi="Century"/>
          <w:sz w:val="22"/>
          <w:szCs w:val="22"/>
        </w:rPr>
      </w:pPr>
    </w:p>
    <w:p w:rsidR="005F6FB2" w:rsidRPr="001D0C7F" w:rsidRDefault="005F6FB2" w:rsidP="003A443A">
      <w:pPr>
        <w:overflowPunct w:val="0"/>
        <w:adjustRightInd/>
        <w:spacing w:line="280" w:lineRule="exact"/>
        <w:jc w:val="both"/>
        <w:rPr>
          <w:rFonts w:ascii="ＭＳ 明朝" w:eastAsia="ＭＳ 明朝" w:hAnsi="Century"/>
          <w:sz w:val="22"/>
          <w:szCs w:val="22"/>
        </w:rPr>
      </w:pPr>
    </w:p>
    <w:p w:rsidR="005F6FB2" w:rsidRPr="001D0C7F" w:rsidRDefault="005F6FB2" w:rsidP="003A443A">
      <w:pPr>
        <w:overflowPunct w:val="0"/>
        <w:adjustRightInd/>
        <w:spacing w:line="280" w:lineRule="exact"/>
        <w:jc w:val="both"/>
        <w:rPr>
          <w:rFonts w:ascii="ＭＳ 明朝" w:eastAsia="ＭＳ 明朝" w:hAnsi="Century"/>
          <w:sz w:val="22"/>
          <w:szCs w:val="22"/>
        </w:rPr>
      </w:pPr>
    </w:p>
    <w:sectPr w:rsidR="005F6FB2" w:rsidRPr="001D0C7F" w:rsidSect="001D0C7F">
      <w:pgSz w:w="11905" w:h="16837" w:code="9"/>
      <w:pgMar w:top="1701" w:right="1134" w:bottom="1701" w:left="1701" w:header="720" w:footer="720" w:gutter="0"/>
      <w:cols w:space="720"/>
      <w:noEndnote/>
      <w:docGrid w:type="linesAndChars" w:linePitch="44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47" w:rsidRDefault="00B80D47" w:rsidP="004F13A5">
      <w:r>
        <w:separator/>
      </w:r>
    </w:p>
  </w:endnote>
  <w:endnote w:type="continuationSeparator" w:id="0">
    <w:p w:rsidR="00B80D47" w:rsidRDefault="00B80D47" w:rsidP="004F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47" w:rsidRDefault="00B80D47" w:rsidP="004F13A5">
      <w:r>
        <w:separator/>
      </w:r>
    </w:p>
  </w:footnote>
  <w:footnote w:type="continuationSeparator" w:id="0">
    <w:p w:rsidR="00B80D47" w:rsidRDefault="00B80D47" w:rsidP="004F1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9"/>
  <w:drawingGridVerticalSpacing w:val="447"/>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A5"/>
    <w:rsid w:val="00035330"/>
    <w:rsid w:val="00045E09"/>
    <w:rsid w:val="000553AA"/>
    <w:rsid w:val="00057680"/>
    <w:rsid w:val="00070740"/>
    <w:rsid w:val="00071193"/>
    <w:rsid w:val="000D216C"/>
    <w:rsid w:val="0011415A"/>
    <w:rsid w:val="001930D6"/>
    <w:rsid w:val="001B4CD5"/>
    <w:rsid w:val="001B7DB5"/>
    <w:rsid w:val="001D0C7F"/>
    <w:rsid w:val="001D2CDA"/>
    <w:rsid w:val="001D5A34"/>
    <w:rsid w:val="00240F3C"/>
    <w:rsid w:val="002610B8"/>
    <w:rsid w:val="00283083"/>
    <w:rsid w:val="002B2874"/>
    <w:rsid w:val="002D5994"/>
    <w:rsid w:val="002D7B9A"/>
    <w:rsid w:val="00334138"/>
    <w:rsid w:val="00341933"/>
    <w:rsid w:val="0035223F"/>
    <w:rsid w:val="003A443A"/>
    <w:rsid w:val="003E30DE"/>
    <w:rsid w:val="00424DB3"/>
    <w:rsid w:val="00426A5B"/>
    <w:rsid w:val="00442059"/>
    <w:rsid w:val="004806BB"/>
    <w:rsid w:val="00486F08"/>
    <w:rsid w:val="0049708E"/>
    <w:rsid w:val="004F13A5"/>
    <w:rsid w:val="004F2062"/>
    <w:rsid w:val="005313C6"/>
    <w:rsid w:val="00550778"/>
    <w:rsid w:val="00551699"/>
    <w:rsid w:val="0057445B"/>
    <w:rsid w:val="005C027E"/>
    <w:rsid w:val="005C5BF5"/>
    <w:rsid w:val="005F6FB2"/>
    <w:rsid w:val="006259CE"/>
    <w:rsid w:val="0065402F"/>
    <w:rsid w:val="00662BDB"/>
    <w:rsid w:val="006B561F"/>
    <w:rsid w:val="006C06EB"/>
    <w:rsid w:val="00723AC5"/>
    <w:rsid w:val="007258E6"/>
    <w:rsid w:val="008027C4"/>
    <w:rsid w:val="0082128E"/>
    <w:rsid w:val="00830853"/>
    <w:rsid w:val="008A6815"/>
    <w:rsid w:val="008B3ACB"/>
    <w:rsid w:val="008C40D8"/>
    <w:rsid w:val="008D591C"/>
    <w:rsid w:val="008F1643"/>
    <w:rsid w:val="008F3D3A"/>
    <w:rsid w:val="0097183B"/>
    <w:rsid w:val="00985DE7"/>
    <w:rsid w:val="009D614C"/>
    <w:rsid w:val="009D6323"/>
    <w:rsid w:val="00A01CF5"/>
    <w:rsid w:val="00A020B4"/>
    <w:rsid w:val="00A125B8"/>
    <w:rsid w:val="00A379CE"/>
    <w:rsid w:val="00A60735"/>
    <w:rsid w:val="00A61688"/>
    <w:rsid w:val="00A93BB9"/>
    <w:rsid w:val="00AB6A3C"/>
    <w:rsid w:val="00B125B6"/>
    <w:rsid w:val="00B149E2"/>
    <w:rsid w:val="00B41958"/>
    <w:rsid w:val="00B80D47"/>
    <w:rsid w:val="00BE3467"/>
    <w:rsid w:val="00BF11E3"/>
    <w:rsid w:val="00C239CB"/>
    <w:rsid w:val="00CA7054"/>
    <w:rsid w:val="00CE068F"/>
    <w:rsid w:val="00D11453"/>
    <w:rsid w:val="00D1155B"/>
    <w:rsid w:val="00D8374E"/>
    <w:rsid w:val="00D85362"/>
    <w:rsid w:val="00D932C5"/>
    <w:rsid w:val="00DB671F"/>
    <w:rsid w:val="00DE3083"/>
    <w:rsid w:val="00E21207"/>
    <w:rsid w:val="00E34CEE"/>
    <w:rsid w:val="00E61638"/>
    <w:rsid w:val="00E72849"/>
    <w:rsid w:val="00EB1348"/>
    <w:rsid w:val="00F25D6E"/>
    <w:rsid w:val="00F4103F"/>
    <w:rsid w:val="00F51252"/>
    <w:rsid w:val="00F62A06"/>
    <w:rsid w:val="00FA2E5A"/>
    <w:rsid w:val="00FC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F8BBD7C-992F-4A4D-956A-39EA787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1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3A5"/>
    <w:pPr>
      <w:tabs>
        <w:tab w:val="center" w:pos="4252"/>
        <w:tab w:val="right" w:pos="8504"/>
      </w:tabs>
      <w:snapToGrid w:val="0"/>
    </w:pPr>
  </w:style>
  <w:style w:type="character" w:customStyle="1" w:styleId="a4">
    <w:name w:val="ヘッダー (文字)"/>
    <w:basedOn w:val="a0"/>
    <w:link w:val="a3"/>
    <w:uiPriority w:val="99"/>
    <w:locked/>
    <w:rsid w:val="004F13A5"/>
    <w:rPr>
      <w:rFonts w:ascii="Arial" w:hAnsi="Arial" w:cs="Arial"/>
      <w:kern w:val="0"/>
      <w:sz w:val="24"/>
      <w:szCs w:val="24"/>
    </w:rPr>
  </w:style>
  <w:style w:type="paragraph" w:styleId="a5">
    <w:name w:val="footer"/>
    <w:basedOn w:val="a"/>
    <w:link w:val="a6"/>
    <w:uiPriority w:val="99"/>
    <w:unhideWhenUsed/>
    <w:rsid w:val="004F13A5"/>
    <w:pPr>
      <w:tabs>
        <w:tab w:val="center" w:pos="4252"/>
        <w:tab w:val="right" w:pos="8504"/>
      </w:tabs>
      <w:snapToGrid w:val="0"/>
    </w:pPr>
  </w:style>
  <w:style w:type="character" w:customStyle="1" w:styleId="a6">
    <w:name w:val="フッター (文字)"/>
    <w:basedOn w:val="a0"/>
    <w:link w:val="a5"/>
    <w:uiPriority w:val="99"/>
    <w:locked/>
    <w:rsid w:val="004F13A5"/>
    <w:rPr>
      <w:rFonts w:ascii="Arial" w:hAnsi="Arial" w:cs="Arial"/>
      <w:kern w:val="0"/>
      <w:sz w:val="24"/>
      <w:szCs w:val="24"/>
    </w:rPr>
  </w:style>
  <w:style w:type="paragraph" w:styleId="a7">
    <w:name w:val="Balloon Text"/>
    <w:basedOn w:val="a"/>
    <w:link w:val="a8"/>
    <w:uiPriority w:val="99"/>
    <w:semiHidden/>
    <w:unhideWhenUsed/>
    <w:rsid w:val="002D59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D5994"/>
    <w:rPr>
      <w:rFonts w:asciiTheme="majorHAnsi" w:eastAsiaTheme="majorEastAsia" w:hAnsiTheme="majorHAnsi" w:cs="Times New Roman"/>
      <w:kern w:val="0"/>
      <w:sz w:val="18"/>
      <w:szCs w:val="18"/>
    </w:rPr>
  </w:style>
  <w:style w:type="character" w:customStyle="1" w:styleId="p">
    <w:name w:val="p"/>
    <w:basedOn w:val="a0"/>
    <w:rsid w:val="008C40D8"/>
    <w:rPr>
      <w:rFonts w:cs="Times New Roman"/>
    </w:rPr>
  </w:style>
  <w:style w:type="character" w:styleId="a9">
    <w:name w:val="Hyperlink"/>
    <w:basedOn w:val="a0"/>
    <w:uiPriority w:val="99"/>
    <w:semiHidden/>
    <w:unhideWhenUsed/>
    <w:rsid w:val="008C40D8"/>
    <w:rPr>
      <w:rFonts w:cs="Times New Roman"/>
      <w:color w:val="0000FF"/>
      <w:u w:val="single"/>
    </w:rPr>
  </w:style>
  <w:style w:type="paragraph" w:customStyle="1" w:styleId="aa">
    <w:name w:val="狭い"/>
    <w:basedOn w:val="a"/>
    <w:rsid w:val="009D6323"/>
    <w:pPr>
      <w:autoSpaceDE/>
      <w:autoSpaceDN/>
      <w:adjustRightInd/>
      <w:jc w:val="both"/>
    </w:pPr>
    <w:rPr>
      <w:rFonts w:ascii="ＭＳ 明朝" w:eastAsia="ＭＳ 明朝" w:hAnsi="Century" w:cs="Times New Roman"/>
      <w:noProof/>
      <w:spacing w:val="-20"/>
      <w:position w:val="6"/>
      <w:sz w:val="22"/>
    </w:rPr>
  </w:style>
  <w:style w:type="paragraph" w:styleId="ab">
    <w:name w:val="Body Text"/>
    <w:basedOn w:val="a"/>
    <w:link w:val="ac"/>
    <w:uiPriority w:val="99"/>
    <w:rsid w:val="009D6323"/>
    <w:pPr>
      <w:autoSpaceDE/>
      <w:autoSpaceDN/>
      <w:adjustRightInd/>
      <w:jc w:val="both"/>
    </w:pPr>
    <w:rPr>
      <w:rFonts w:ascii="ＭＳ 明朝" w:eastAsia="ＭＳ 明朝" w:hAnsi="Century" w:cs="Times New Roman"/>
      <w:sz w:val="22"/>
    </w:rPr>
  </w:style>
  <w:style w:type="character" w:customStyle="1" w:styleId="ac">
    <w:name w:val="本文 (文字)"/>
    <w:basedOn w:val="a0"/>
    <w:link w:val="ab"/>
    <w:uiPriority w:val="99"/>
    <w:locked/>
    <w:rsid w:val="009D6323"/>
    <w:rPr>
      <w:rFonts w:ascii="ＭＳ 明朝" w:eastAsia="ＭＳ 明朝" w:hAnsi="Century" w:cs="Times New Roman"/>
      <w:kern w:val="0"/>
      <w:sz w:val="24"/>
      <w:szCs w:val="24"/>
    </w:rPr>
  </w:style>
  <w:style w:type="paragraph" w:styleId="ad">
    <w:name w:val="Note Heading"/>
    <w:basedOn w:val="a"/>
    <w:next w:val="a"/>
    <w:link w:val="ae"/>
    <w:uiPriority w:val="99"/>
    <w:rsid w:val="009D6323"/>
    <w:pPr>
      <w:autoSpaceDE/>
      <w:autoSpaceDN/>
      <w:adjustRightInd/>
      <w:jc w:val="center"/>
    </w:pPr>
    <w:rPr>
      <w:rFonts w:ascii="ＭＳ 明朝" w:eastAsia="ＭＳ 明朝" w:hAnsi="Century" w:cs="Times New Roman"/>
      <w:sz w:val="22"/>
    </w:rPr>
  </w:style>
  <w:style w:type="character" w:customStyle="1" w:styleId="ae">
    <w:name w:val="記 (文字)"/>
    <w:basedOn w:val="a0"/>
    <w:link w:val="ad"/>
    <w:uiPriority w:val="99"/>
    <w:locked/>
    <w:rsid w:val="009D6323"/>
    <w:rPr>
      <w:rFonts w:ascii="ＭＳ 明朝" w:eastAsia="ＭＳ 明朝" w:hAnsi="Century" w:cs="Times New Roman"/>
      <w:kern w:val="0"/>
      <w:sz w:val="24"/>
      <w:szCs w:val="24"/>
    </w:rPr>
  </w:style>
  <w:style w:type="paragraph" w:styleId="af">
    <w:name w:val="Closing"/>
    <w:basedOn w:val="a"/>
    <w:link w:val="af0"/>
    <w:uiPriority w:val="99"/>
    <w:rsid w:val="009D6323"/>
    <w:pPr>
      <w:autoSpaceDE/>
      <w:autoSpaceDN/>
      <w:adjustRightInd/>
      <w:jc w:val="right"/>
    </w:pPr>
    <w:rPr>
      <w:rFonts w:ascii="ＭＳ 明朝" w:eastAsia="ＭＳ 明朝" w:hAnsi="Century" w:cs="Times New Roman"/>
      <w:sz w:val="22"/>
    </w:rPr>
  </w:style>
  <w:style w:type="character" w:customStyle="1" w:styleId="af0">
    <w:name w:val="結語 (文字)"/>
    <w:basedOn w:val="a0"/>
    <w:link w:val="af"/>
    <w:uiPriority w:val="99"/>
    <w:locked/>
    <w:rsid w:val="009D6323"/>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8C43-94F3-4953-BB4D-7BB1F8E0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藤弘  美緒</dc:creator>
  <cp:keywords/>
  <dc:description/>
  <cp:lastModifiedBy>藤弘  美緒</cp:lastModifiedBy>
  <cp:revision>2</cp:revision>
  <cp:lastPrinted>2020-01-16T01:29:00Z</cp:lastPrinted>
  <dcterms:created xsi:type="dcterms:W3CDTF">2022-08-08T01:55:00Z</dcterms:created>
  <dcterms:modified xsi:type="dcterms:W3CDTF">2022-08-08T01:55:00Z</dcterms:modified>
</cp:coreProperties>
</file>