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34" w:rsidRPr="00577C6A" w:rsidRDefault="00577C6A" w:rsidP="00577C6A">
      <w:pPr>
        <w:jc w:val="center"/>
        <w:rPr>
          <w:rFonts w:ascii="ＭＳ Ｐ明朝" w:eastAsia="ＭＳ Ｐ明朝" w:hAnsi="ＭＳ Ｐ明朝"/>
          <w:sz w:val="28"/>
        </w:rPr>
      </w:pPr>
      <w:r w:rsidRPr="00577C6A">
        <w:rPr>
          <w:rFonts w:ascii="ＭＳ Ｐ明朝" w:eastAsia="ＭＳ Ｐ明朝" w:hAnsi="ＭＳ Ｐ明朝" w:hint="eastAsia"/>
          <w:sz w:val="28"/>
        </w:rPr>
        <w:t>隣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577C6A">
        <w:rPr>
          <w:rFonts w:ascii="ＭＳ Ｐ明朝" w:eastAsia="ＭＳ Ｐ明朝" w:hAnsi="ＭＳ Ｐ明朝" w:hint="eastAsia"/>
          <w:sz w:val="28"/>
        </w:rPr>
        <w:t>地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577C6A">
        <w:rPr>
          <w:rFonts w:ascii="ＭＳ Ｐ明朝" w:eastAsia="ＭＳ Ｐ明朝" w:hAnsi="ＭＳ Ｐ明朝" w:hint="eastAsia"/>
          <w:sz w:val="28"/>
        </w:rPr>
        <w:t>承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577C6A">
        <w:rPr>
          <w:rFonts w:ascii="ＭＳ Ｐ明朝" w:eastAsia="ＭＳ Ｐ明朝" w:hAnsi="ＭＳ Ｐ明朝" w:hint="eastAsia"/>
          <w:sz w:val="28"/>
        </w:rPr>
        <w:t>諾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577C6A">
        <w:rPr>
          <w:rFonts w:ascii="ＭＳ Ｐ明朝" w:eastAsia="ＭＳ Ｐ明朝" w:hAnsi="ＭＳ Ｐ明朝" w:hint="eastAsia"/>
          <w:sz w:val="28"/>
        </w:rPr>
        <w:t>書</w:t>
      </w:r>
    </w:p>
    <w:p w:rsidR="00577C6A" w:rsidRDefault="00577C6A" w:rsidP="00577C6A">
      <w:pPr>
        <w:ind w:right="1028"/>
        <w:rPr>
          <w:rFonts w:ascii="ＭＳ Ｐ明朝" w:eastAsia="ＭＳ Ｐ明朝" w:hAnsi="ＭＳ Ｐ明朝"/>
          <w:sz w:val="24"/>
          <w:szCs w:val="24"/>
        </w:rPr>
      </w:pPr>
    </w:p>
    <w:p w:rsidR="00577C6A" w:rsidRDefault="00577C6A" w:rsidP="00577C6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77C6A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577C6A" w:rsidRPr="00577C6A" w:rsidRDefault="00577C6A" w:rsidP="00577C6A">
      <w:pPr>
        <w:ind w:right="1028"/>
        <w:rPr>
          <w:rFonts w:ascii="ＭＳ Ｐ明朝" w:eastAsia="ＭＳ Ｐ明朝" w:hAnsi="ＭＳ Ｐ明朝"/>
          <w:sz w:val="24"/>
          <w:szCs w:val="24"/>
        </w:rPr>
      </w:pPr>
    </w:p>
    <w:p w:rsidR="00577C6A" w:rsidRP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  <w:r w:rsidRPr="00577C6A">
        <w:rPr>
          <w:rFonts w:ascii="ＭＳ Ｐ明朝" w:eastAsia="ＭＳ Ｐ明朝" w:hAnsi="ＭＳ Ｐ明朝" w:hint="eastAsia"/>
          <w:sz w:val="24"/>
          <w:szCs w:val="24"/>
        </w:rPr>
        <w:t xml:space="preserve">　豊明市農業委員会長 殿</w:t>
      </w:r>
    </w:p>
    <w:p w:rsid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</w:p>
    <w:p w:rsidR="00577C6A" w:rsidRP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</w:p>
    <w:p w:rsidR="00577C6A" w:rsidRP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農地改良を行う</w:t>
      </w:r>
      <w:r w:rsidRPr="00577C6A">
        <w:rPr>
          <w:rFonts w:ascii="ＭＳ Ｐ明朝" w:eastAsia="ＭＳ Ｐ明朝" w:hAnsi="ＭＳ Ｐ明朝" w:hint="eastAsia"/>
          <w:sz w:val="24"/>
          <w:szCs w:val="24"/>
        </w:rPr>
        <w:t>土地の表示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5811"/>
        <w:gridCol w:w="1418"/>
        <w:gridCol w:w="1417"/>
      </w:tblGrid>
      <w:tr w:rsidR="00577C6A" w:rsidRPr="00577C6A" w:rsidTr="00577C6A">
        <w:trPr>
          <w:trHeight w:val="710"/>
        </w:trPr>
        <w:tc>
          <w:tcPr>
            <w:tcW w:w="5811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77C6A">
              <w:rPr>
                <w:rFonts w:ascii="ＭＳ Ｐ明朝" w:eastAsia="ＭＳ Ｐ明朝" w:hAnsi="ＭＳ Ｐ明朝" w:hint="eastAsia"/>
                <w:sz w:val="24"/>
                <w:szCs w:val="24"/>
              </w:rPr>
              <w:t>土地の所在</w:t>
            </w:r>
          </w:p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77C6A">
              <w:rPr>
                <w:rFonts w:ascii="ＭＳ Ｐ明朝" w:eastAsia="ＭＳ Ｐ明朝" w:hAnsi="ＭＳ Ｐ明朝" w:hint="eastAsia"/>
                <w:sz w:val="24"/>
                <w:szCs w:val="24"/>
              </w:rPr>
              <w:t>（町名より記載）</w:t>
            </w:r>
          </w:p>
        </w:tc>
        <w:tc>
          <w:tcPr>
            <w:tcW w:w="1418" w:type="dxa"/>
            <w:vAlign w:val="center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77C6A"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1417" w:type="dxa"/>
            <w:vAlign w:val="center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77C6A"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77C6A">
              <w:rPr>
                <w:rFonts w:ascii="ＭＳ Ｐ明朝" w:eastAsia="ＭＳ Ｐ明朝" w:hAnsi="ＭＳ Ｐ明朝" w:hint="eastAsia"/>
                <w:sz w:val="24"/>
                <w:szCs w:val="24"/>
              </w:rPr>
              <w:t>（㎡）</w:t>
            </w:r>
          </w:p>
        </w:tc>
      </w:tr>
      <w:tr w:rsidR="00577C6A" w:rsidRPr="00577C6A" w:rsidTr="00577C6A">
        <w:tc>
          <w:tcPr>
            <w:tcW w:w="5811" w:type="dxa"/>
          </w:tcPr>
          <w:p w:rsid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2ED5" w:rsidRPr="00577C6A" w:rsidRDefault="005C2ED5" w:rsidP="00577C6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C6A" w:rsidRPr="00577C6A" w:rsidTr="00577C6A">
        <w:tc>
          <w:tcPr>
            <w:tcW w:w="5811" w:type="dxa"/>
          </w:tcPr>
          <w:p w:rsid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2ED5" w:rsidRPr="00577C6A" w:rsidRDefault="005C2ED5" w:rsidP="00577C6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C6A" w:rsidRPr="00577C6A" w:rsidTr="00577C6A">
        <w:tc>
          <w:tcPr>
            <w:tcW w:w="5811" w:type="dxa"/>
          </w:tcPr>
          <w:p w:rsid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2ED5" w:rsidRPr="00577C6A" w:rsidRDefault="005C2ED5" w:rsidP="00577C6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C6A" w:rsidRPr="00577C6A" w:rsidRDefault="00577C6A" w:rsidP="00577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</w:p>
    <w:p w:rsid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上記農地について、　　　　</w:t>
      </w:r>
      <w:r w:rsidR="00FC3D5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が、農業生産性を向上させることを目的として</w:t>
      </w:r>
      <w:r>
        <w:rPr>
          <w:rFonts w:ascii="ＭＳ Ｐ明朝" w:eastAsia="ＭＳ Ｐ明朝" w:hAnsi="ＭＳ Ｐ明朝" w:hint="eastAsia"/>
          <w:sz w:val="24"/>
          <w:szCs w:val="24"/>
        </w:rPr>
        <w:t>農地改良を行うことについて、隣地農地所有者もしくは耕作者として異議ありませんので、承諾します。</w:t>
      </w:r>
    </w:p>
    <w:p w:rsid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</w:p>
    <w:p w:rsid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</w:p>
    <w:p w:rsidR="00577C6A" w:rsidRP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隣接農地</w:t>
      </w:r>
      <w:r w:rsidRPr="00577C6A">
        <w:rPr>
          <w:rFonts w:ascii="ＭＳ Ｐ明朝" w:eastAsia="ＭＳ Ｐ明朝" w:hAnsi="ＭＳ Ｐ明朝" w:hint="eastAsia"/>
          <w:sz w:val="24"/>
          <w:szCs w:val="24"/>
        </w:rPr>
        <w:t>の表示</w:t>
      </w:r>
    </w:p>
    <w:tbl>
      <w:tblPr>
        <w:tblStyle w:val="a4"/>
        <w:tblW w:w="8640" w:type="dxa"/>
        <w:tblInd w:w="421" w:type="dxa"/>
        <w:tblLook w:val="04A0" w:firstRow="1" w:lastRow="0" w:firstColumn="1" w:lastColumn="0" w:noHBand="0" w:noVBand="1"/>
      </w:tblPr>
      <w:tblGrid>
        <w:gridCol w:w="1275"/>
        <w:gridCol w:w="993"/>
        <w:gridCol w:w="1765"/>
        <w:gridCol w:w="2771"/>
        <w:gridCol w:w="1134"/>
        <w:gridCol w:w="702"/>
      </w:tblGrid>
      <w:tr w:rsidR="00FC3D57" w:rsidRPr="00577C6A" w:rsidTr="00FC3D57">
        <w:trPr>
          <w:trHeight w:val="710"/>
        </w:trPr>
        <w:tc>
          <w:tcPr>
            <w:tcW w:w="1275" w:type="dxa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D57">
              <w:rPr>
                <w:rFonts w:ascii="ＭＳ Ｐ明朝" w:eastAsia="ＭＳ Ｐ明朝" w:hAnsi="ＭＳ Ｐ明朝" w:hint="eastAsia"/>
                <w:sz w:val="22"/>
              </w:rPr>
              <w:t>隣接</w:t>
            </w:r>
            <w:r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2758" w:type="dxa"/>
            <w:gridSpan w:val="2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D57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771" w:type="dxa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D57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134" w:type="dxa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2" w:type="dxa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  <w:tr w:rsidR="00FC3D57" w:rsidRPr="00577C6A" w:rsidTr="00FC3D57">
        <w:trPr>
          <w:trHeight w:val="173"/>
        </w:trPr>
        <w:tc>
          <w:tcPr>
            <w:tcW w:w="1275" w:type="dxa"/>
            <w:vMerge w:val="restart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57" w:rsidRPr="00577C6A" w:rsidTr="00FC3D57">
        <w:trPr>
          <w:trHeight w:val="172"/>
        </w:trPr>
        <w:tc>
          <w:tcPr>
            <w:tcW w:w="1275" w:type="dxa"/>
            <w:vMerge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耕作者</w:t>
            </w: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57" w:rsidRPr="00577C6A" w:rsidTr="00FC3D57">
        <w:trPr>
          <w:trHeight w:val="173"/>
        </w:trPr>
        <w:tc>
          <w:tcPr>
            <w:tcW w:w="1275" w:type="dxa"/>
            <w:vMerge w:val="restart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57" w:rsidRPr="00577C6A" w:rsidTr="00FC3D57">
        <w:trPr>
          <w:trHeight w:val="173"/>
        </w:trPr>
        <w:tc>
          <w:tcPr>
            <w:tcW w:w="1275" w:type="dxa"/>
            <w:vMerge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耕作者</w:t>
            </w: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57" w:rsidRPr="00FC3D57" w:rsidTr="00FC3D57">
        <w:trPr>
          <w:trHeight w:val="173"/>
        </w:trPr>
        <w:tc>
          <w:tcPr>
            <w:tcW w:w="1275" w:type="dxa"/>
            <w:vMerge w:val="restart"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57" w:rsidRPr="00FC3D57" w:rsidTr="00FC3D57">
        <w:trPr>
          <w:trHeight w:val="173"/>
        </w:trPr>
        <w:tc>
          <w:tcPr>
            <w:tcW w:w="1275" w:type="dxa"/>
            <w:vMerge/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</w:rPr>
            </w:pPr>
            <w:r w:rsidRPr="00FC3D57">
              <w:rPr>
                <w:rFonts w:ascii="ＭＳ Ｐ明朝" w:eastAsia="ＭＳ Ｐ明朝" w:hAnsi="ＭＳ Ｐ明朝" w:hint="eastAsia"/>
              </w:rPr>
              <w:t>耕作者</w:t>
            </w: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  <w:vAlign w:val="center"/>
          </w:tcPr>
          <w:p w:rsidR="00FC3D57" w:rsidRPr="00FC3D57" w:rsidRDefault="00FC3D57" w:rsidP="00FC3D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77C6A" w:rsidRPr="00577C6A" w:rsidRDefault="00577C6A" w:rsidP="00577C6A">
      <w:pPr>
        <w:rPr>
          <w:rFonts w:ascii="ＭＳ Ｐ明朝" w:eastAsia="ＭＳ Ｐ明朝" w:hAnsi="ＭＳ Ｐ明朝"/>
          <w:sz w:val="24"/>
          <w:szCs w:val="24"/>
        </w:rPr>
      </w:pPr>
    </w:p>
    <w:sectPr w:rsidR="00577C6A" w:rsidRPr="00577C6A" w:rsidSect="00577C6A">
      <w:pgSz w:w="11906" w:h="16838" w:code="9"/>
      <w:pgMar w:top="1701" w:right="1134" w:bottom="1134" w:left="1701" w:header="851" w:footer="992" w:gutter="0"/>
      <w:cols w:space="425"/>
      <w:docGrid w:type="linesAndChars" w:linePitch="35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F89"/>
    <w:multiLevelType w:val="hybridMultilevel"/>
    <w:tmpl w:val="E698E780"/>
    <w:lvl w:ilvl="0" w:tplc="C6B0F6A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71A77F6"/>
    <w:multiLevelType w:val="hybridMultilevel"/>
    <w:tmpl w:val="E2A68446"/>
    <w:lvl w:ilvl="0" w:tplc="9C0CFEA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17F075DA"/>
    <w:multiLevelType w:val="hybridMultilevel"/>
    <w:tmpl w:val="43988C8E"/>
    <w:lvl w:ilvl="0" w:tplc="D0B2B9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C46D10"/>
    <w:multiLevelType w:val="hybridMultilevel"/>
    <w:tmpl w:val="2550B81C"/>
    <w:lvl w:ilvl="0" w:tplc="5F583672">
      <w:start w:val="1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7BF101F"/>
    <w:multiLevelType w:val="hybridMultilevel"/>
    <w:tmpl w:val="D7EAC344"/>
    <w:lvl w:ilvl="0" w:tplc="D0B2B9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2C280A"/>
    <w:multiLevelType w:val="hybridMultilevel"/>
    <w:tmpl w:val="E0BAD390"/>
    <w:lvl w:ilvl="0" w:tplc="138A090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92"/>
    <w:rsid w:val="00022A34"/>
    <w:rsid w:val="001E3B39"/>
    <w:rsid w:val="00221A96"/>
    <w:rsid w:val="00262A76"/>
    <w:rsid w:val="003C73C0"/>
    <w:rsid w:val="00533390"/>
    <w:rsid w:val="00545DA5"/>
    <w:rsid w:val="00577C6A"/>
    <w:rsid w:val="005C2ED5"/>
    <w:rsid w:val="0063508D"/>
    <w:rsid w:val="00753BF6"/>
    <w:rsid w:val="007F104D"/>
    <w:rsid w:val="0099258F"/>
    <w:rsid w:val="00B27C77"/>
    <w:rsid w:val="00BC0EDE"/>
    <w:rsid w:val="00D61B92"/>
    <w:rsid w:val="00E648E0"/>
    <w:rsid w:val="00E73F12"/>
    <w:rsid w:val="00EE318D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1E1C4-2095-40A0-B7E7-B16378E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4D"/>
    <w:pPr>
      <w:ind w:leftChars="400" w:left="840"/>
    </w:pPr>
  </w:style>
  <w:style w:type="table" w:styleId="a4">
    <w:name w:val="Table Grid"/>
    <w:basedOn w:val="a1"/>
    <w:uiPriority w:val="39"/>
    <w:rsid w:val="0053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7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8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7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25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2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3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7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4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8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6F0EBDFA.dotm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正佳</dc:creator>
  <cp:keywords/>
  <dc:description/>
  <cp:lastModifiedBy>竹内　正佳</cp:lastModifiedBy>
  <cp:revision>3</cp:revision>
  <cp:lastPrinted>2020-10-29T04:00:00Z</cp:lastPrinted>
  <dcterms:created xsi:type="dcterms:W3CDTF">2020-10-29T01:58:00Z</dcterms:created>
  <dcterms:modified xsi:type="dcterms:W3CDTF">2020-10-29T04:00:00Z</dcterms:modified>
</cp:coreProperties>
</file>