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2" w:rsidRDefault="003E47E2">
      <w:pPr>
        <w:jc w:val="right"/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年　　月　　日</w:t>
      </w: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 xml:space="preserve">　豊明市長　あて</w:t>
      </w: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ind w:firstLine="5040"/>
      </w:pPr>
      <w:r>
        <w:rPr>
          <w:rFonts w:ascii="ＭＳ ゴシック" w:eastAsia="ＭＳ ゴシック" w:hAnsi="ＭＳ ゴシック" w:cs="ＭＳ ゴシック" w:hint="eastAsia"/>
          <w:sz w:val="24"/>
        </w:rPr>
        <w:t>申請者</w:t>
      </w:r>
    </w:p>
    <w:p w:rsidR="003E47E2" w:rsidRDefault="003E47E2">
      <w:pPr>
        <w:ind w:firstLine="5040"/>
      </w:pPr>
      <w:r>
        <w:rPr>
          <w:rFonts w:ascii="ＭＳ ゴシック" w:eastAsia="ＭＳ ゴシック" w:hAnsi="ＭＳ ゴシック" w:cs="ＭＳ ゴシック" w:hint="eastAsia"/>
          <w:sz w:val="24"/>
        </w:rPr>
        <w:t>（所在地）</w:t>
      </w:r>
    </w:p>
    <w:p w:rsidR="003E47E2" w:rsidRDefault="003E47E2">
      <w:pPr>
        <w:ind w:firstLine="5040"/>
      </w:pPr>
      <w:r>
        <w:rPr>
          <w:rFonts w:ascii="ＭＳ ゴシック" w:eastAsia="ＭＳ ゴシック" w:hAnsi="ＭＳ ゴシック" w:cs="ＭＳ ゴシック" w:hint="eastAsia"/>
          <w:sz w:val="24"/>
        </w:rPr>
        <w:t>（団体名）</w:t>
      </w:r>
    </w:p>
    <w:p w:rsidR="003E47E2" w:rsidRDefault="003E47E2">
      <w:pPr>
        <w:ind w:firstLine="5040"/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（代表者氏名）　　　　　　　</w:t>
      </w: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pStyle w:val="ad"/>
      </w:pPr>
      <w:r>
        <w:rPr>
          <w:rFonts w:ascii="ＭＳ ゴシック" w:eastAsia="ＭＳ ゴシック" w:hAnsi="ＭＳ ゴシック" w:cs="ＭＳ ゴシック" w:hint="eastAsia"/>
        </w:rPr>
        <w:t>のぶなが総踊り「ゆくぞ桶狭間」使用届</w:t>
      </w: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>標記の件について、下記のとおり使用申請いたします。</w:t>
      </w:r>
    </w:p>
    <w:p w:rsidR="003E47E2" w:rsidRDefault="003E47E2">
      <w:pPr>
        <w:pStyle w:val="ad"/>
        <w:jc w:val="both"/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</w:t>
      </w:r>
    </w:p>
    <w:p w:rsidR="003E47E2" w:rsidRDefault="003E47E2">
      <w:pPr>
        <w:pStyle w:val="ad"/>
      </w:pPr>
      <w:r>
        <w:rPr>
          <w:rFonts w:ascii="ＭＳ ゴシック" w:eastAsia="ＭＳ ゴシック" w:hAnsi="ＭＳ ゴシック" w:cs="ＭＳ ゴシック" w:hint="eastAsia"/>
        </w:rPr>
        <w:t>記</w:t>
      </w:r>
    </w:p>
    <w:p w:rsidR="003E47E2" w:rsidRDefault="003E47E2">
      <w:pPr>
        <w:rPr>
          <w:rFonts w:ascii="ＭＳ ゴシック" w:eastAsia="ＭＳ ゴシック" w:hAnsi="ＭＳ ゴシック" w:cs="ＭＳ ゴシック"/>
        </w:rPr>
      </w:pP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>１　使用事業名</w:t>
      </w: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>２　使用期間</w:t>
      </w: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　年　　月　　日　～　　　　　年　　月　　日</w:t>
      </w: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>３　使用案（使用する場面等）</w:t>
      </w: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pPr>
        <w:rPr>
          <w:rFonts w:ascii="ＭＳ ゴシック" w:eastAsia="ＭＳ ゴシック" w:hAnsi="ＭＳ ゴシック" w:cs="ＭＳ ゴシック"/>
          <w:sz w:val="24"/>
        </w:rPr>
      </w:pPr>
    </w:p>
    <w:p w:rsidR="003E47E2" w:rsidRDefault="003E47E2">
      <w:r>
        <w:rPr>
          <w:rFonts w:ascii="ＭＳ ゴシック" w:eastAsia="ＭＳ ゴシック" w:hAnsi="ＭＳ ゴシック" w:cs="ＭＳ ゴシック" w:hint="eastAsia"/>
          <w:sz w:val="24"/>
        </w:rPr>
        <w:t>※この申請後、１週間程度で使用の可否について回答します。この使用届の提出が、申請を許可するものではありませんので、ご承知おきください。</w:t>
      </w:r>
    </w:p>
    <w:p w:rsidR="003E47E2" w:rsidRDefault="003E47E2">
      <w:pPr>
        <w:pStyle w:val="af1"/>
        <w:ind w:left="0" w:firstLine="0"/>
        <w:rPr>
          <w:rFonts w:ascii="ＭＳ ゴシック" w:eastAsia="ＭＳ ゴシック" w:hAnsi="ＭＳ ゴシック" w:cs="ＭＳ ゴシック"/>
        </w:rPr>
      </w:pPr>
    </w:p>
    <w:tbl>
      <w:tblPr>
        <w:tblW w:w="0" w:type="auto"/>
        <w:tblInd w:w="1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720"/>
        <w:gridCol w:w="2520"/>
        <w:gridCol w:w="1080"/>
        <w:gridCol w:w="3440"/>
      </w:tblGrid>
      <w:tr w:rsidR="003E47E2">
        <w:trPr>
          <w:cantSplit/>
          <w:trHeight w:val="645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ind w:left="0" w:firstLine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絡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ind w:left="0" w:firstLine="0"/>
              <w:jc w:val="right"/>
            </w:pP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snapToGrid w:val="0"/>
              <w:ind w:left="6" w:firstLine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pStyle w:val="af1"/>
              <w:ind w:left="0" w:firstLine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話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E2" w:rsidRDefault="003E47E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（内線）</w:t>
            </w:r>
          </w:p>
        </w:tc>
      </w:tr>
      <w:tr w:rsidR="003E47E2">
        <w:trPr>
          <w:cantSplit/>
          <w:trHeight w:val="420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snapToGrid w:val="0"/>
              <w:ind w:left="6" w:firstLine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F A X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E2" w:rsidRDefault="003E47E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</w:tr>
      <w:tr w:rsidR="003E47E2">
        <w:trPr>
          <w:cantSplit/>
          <w:trHeight w:val="312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ind w:left="0" w:firstLine="0"/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  <w:p w:rsidR="003E47E2" w:rsidRDefault="003E47E2">
            <w:pPr>
              <w:pStyle w:val="af1"/>
              <w:ind w:left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snapToGrid w:val="0"/>
              <w:ind w:left="0" w:firstLine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E2" w:rsidRDefault="003E47E2">
            <w:pPr>
              <w:pStyle w:val="af1"/>
              <w:snapToGrid w:val="0"/>
              <w:ind w:left="0" w:firstLine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E47E2">
        <w:trPr>
          <w:cantSplit/>
          <w:trHeight w:val="585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pStyle w:val="af1"/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7E2" w:rsidRDefault="003E47E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E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メール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7E2" w:rsidRDefault="003E47E2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3E47E2" w:rsidRDefault="003E47E2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</w:tbl>
    <w:p w:rsidR="003E47E2" w:rsidRDefault="00733560">
      <w:r>
        <w:rPr>
          <w:rFonts w:ascii="ＭＳ ゴシック" w:eastAsia="ＭＳ ゴシック" w:hAnsi="ＭＳ ゴシック" w:cs="ＭＳ ゴシック" w:hint="eastAsia"/>
        </w:rPr>
        <w:t>届出は窓口（産業支援</w:t>
      </w:r>
      <w:bookmarkStart w:id="0" w:name="_GoBack"/>
      <w:bookmarkEnd w:id="0"/>
      <w:r w:rsidR="003E47E2">
        <w:rPr>
          <w:rFonts w:ascii="ＭＳ ゴシック" w:eastAsia="ＭＳ ゴシック" w:hAnsi="ＭＳ ゴシック" w:cs="ＭＳ ゴシック" w:hint="eastAsia"/>
        </w:rPr>
        <w:t>課）へ直接あるいは郵送（〒</w:t>
      </w:r>
      <w:r w:rsidR="003E47E2">
        <w:rPr>
          <w:rFonts w:ascii="ＭＳ ゴシック" w:eastAsia="ＭＳ ゴシック" w:hAnsi="ＭＳ ゴシック" w:cs="ＭＳ ゴシック"/>
        </w:rPr>
        <w:t>470-1195</w:t>
      </w:r>
      <w:r w:rsidR="003E47E2">
        <w:rPr>
          <w:rFonts w:ascii="ＭＳ ゴシック" w:eastAsia="ＭＳ ゴシック" w:hAnsi="ＭＳ ゴシック" w:cs="ＭＳ ゴシック" w:hint="eastAsia"/>
        </w:rPr>
        <w:t xml:space="preserve">　豊明市新田町子持松１</w:t>
      </w:r>
      <w:r w:rsidR="003E47E2">
        <w:rPr>
          <w:rFonts w:ascii="ＭＳ ゴシック" w:eastAsia="ＭＳ ゴシック" w:hAnsi="ＭＳ ゴシック" w:cs="ＭＳ ゴシック"/>
        </w:rPr>
        <w:t>-</w:t>
      </w:r>
      <w:r w:rsidR="003E47E2">
        <w:rPr>
          <w:rFonts w:ascii="ＭＳ ゴシック" w:eastAsia="ＭＳ ゴシック" w:hAnsi="ＭＳ ゴシック" w:cs="ＭＳ ゴシック" w:hint="eastAsia"/>
        </w:rPr>
        <w:t>１）もしくは</w:t>
      </w:r>
    </w:p>
    <w:p w:rsidR="003E47E2" w:rsidRDefault="003E47E2">
      <w:r>
        <w:rPr>
          <w:rFonts w:ascii="ＭＳ ゴシック" w:eastAsia="ＭＳ ゴシック" w:hAnsi="ＭＳ ゴシック" w:cs="ＭＳ ゴシック"/>
        </w:rPr>
        <w:t>FAX</w:t>
      </w:r>
      <w:r>
        <w:rPr>
          <w:rFonts w:ascii="ＭＳ ゴシック" w:eastAsia="ＭＳ ゴシック" w:hAnsi="ＭＳ ゴシック" w:cs="ＭＳ ゴシック" w:hint="eastAsia"/>
        </w:rPr>
        <w:t>（</w:t>
      </w:r>
      <w:r>
        <w:rPr>
          <w:rFonts w:ascii="ＭＳ ゴシック" w:eastAsia="ＭＳ ゴシック" w:hAnsi="ＭＳ ゴシック" w:cs="ＭＳ ゴシック"/>
        </w:rPr>
        <w:t>92-1141</w:t>
      </w:r>
      <w:r>
        <w:rPr>
          <w:rFonts w:ascii="ＭＳ ゴシック" w:eastAsia="ＭＳ ゴシック" w:hAnsi="ＭＳ ゴシック" w:cs="ＭＳ ゴシック" w:hint="eastAsia"/>
        </w:rPr>
        <w:t>）、</w:t>
      </w:r>
      <w:r>
        <w:rPr>
          <w:rFonts w:ascii="ＭＳ ゴシック" w:eastAsia="ＭＳ ゴシック" w:hAnsi="ＭＳ ゴシック" w:cs="ＭＳ ゴシック"/>
        </w:rPr>
        <w:t>E-mail</w:t>
      </w:r>
      <w:r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/>
          <w:color w:val="000000"/>
        </w:rPr>
        <w:t>sangyo@city.toyoake.lg.jp</w:t>
      </w:r>
      <w:r>
        <w:rPr>
          <w:rFonts w:ascii="ＭＳ ゴシック" w:eastAsia="ＭＳ ゴシック" w:hAnsi="ＭＳ ゴシック" w:cs="ＭＳ ゴシック" w:hint="eastAsia"/>
          <w:color w:val="000000"/>
        </w:rPr>
        <w:t xml:space="preserve">　にて受付します</w:t>
      </w:r>
      <w:r>
        <w:rPr>
          <w:rFonts w:ascii="ＭＳ ゴシック" w:eastAsia="ＭＳ ゴシック" w:hAnsi="ＭＳ ゴシック" w:cs="ＭＳ ゴシック" w:hint="eastAsia"/>
        </w:rPr>
        <w:t>。</w:t>
      </w:r>
    </w:p>
    <w:sectPr w:rsidR="003E47E2" w:rsidSect="003E47E2">
      <w:pgSz w:w="11906" w:h="16838"/>
      <w:pgMar w:top="1134" w:right="1134" w:bottom="1134" w:left="1134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81"/>
    <w:rsid w:val="003E47E2"/>
    <w:rsid w:val="00542A81"/>
    <w:rsid w:val="00733560"/>
    <w:rsid w:val="007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eastAsia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uiPriority w:val="99"/>
    <w:rPr>
      <w:color w:val="800080"/>
      <w:u w:val="single"/>
    </w:rPr>
  </w:style>
  <w:style w:type="character" w:customStyle="1" w:styleId="a5">
    <w:name w:val="ヘッダー (文字)"/>
    <w:rPr>
      <w:kern w:val="1"/>
      <w:sz w:val="24"/>
    </w:rPr>
  </w:style>
  <w:style w:type="character" w:customStyle="1" w:styleId="a6">
    <w:name w:val="フッター (文字)"/>
    <w:rPr>
      <w:kern w:val="1"/>
      <w:sz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">
    <w:name w:val="Closing"/>
    <w:basedOn w:val="a"/>
    <w:link w:val="af0"/>
    <w:uiPriority w:val="99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1">
    <w:name w:val="Body Text Indent"/>
    <w:basedOn w:val="a"/>
    <w:link w:val="af2"/>
    <w:uiPriority w:val="99"/>
    <w:pPr>
      <w:ind w:left="540" w:hanging="540"/>
    </w:pPr>
    <w:rPr>
      <w:sz w:val="24"/>
    </w:rPr>
  </w:style>
  <w:style w:type="character" w:customStyle="1" w:styleId="af2">
    <w:name w:val="本文インデント (文字)"/>
    <w:basedOn w:val="a0"/>
    <w:link w:val="af1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2">
    <w:name w:val="Body Text Indent 2"/>
    <w:basedOn w:val="a"/>
    <w:link w:val="20"/>
    <w:uiPriority w:val="99"/>
    <w:pPr>
      <w:ind w:left="72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3">
    <w:name w:val="Balloon Text"/>
    <w:basedOn w:val="a"/>
    <w:link w:val="af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F2D86"/>
    <w:rPr>
      <w:rFonts w:asciiTheme="majorHAnsi" w:eastAsiaTheme="majorEastAsia" w:hAnsiTheme="majorHAnsi" w:cstheme="majorBidi"/>
      <w:kern w:val="1"/>
      <w:sz w:val="0"/>
      <w:szCs w:val="0"/>
    </w:rPr>
  </w:style>
  <w:style w:type="paragraph" w:styleId="af5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f5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6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f6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customStyle="1" w:styleId="af7">
    <w:name w:val="表の内容"/>
    <w:basedOn w:val="a"/>
    <w:pPr>
      <w:suppressLineNumbers/>
    </w:pPr>
  </w:style>
  <w:style w:type="paragraph" w:customStyle="1" w:styleId="af8">
    <w:name w:val="表の見出し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eastAsia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uiPriority w:val="99"/>
    <w:rPr>
      <w:color w:val="800080"/>
      <w:u w:val="single"/>
    </w:rPr>
  </w:style>
  <w:style w:type="character" w:customStyle="1" w:styleId="a5">
    <w:name w:val="ヘッダー (文字)"/>
    <w:rPr>
      <w:kern w:val="1"/>
      <w:sz w:val="24"/>
    </w:rPr>
  </w:style>
  <w:style w:type="character" w:customStyle="1" w:styleId="a6">
    <w:name w:val="フッター (文字)"/>
    <w:rPr>
      <w:kern w:val="1"/>
      <w:sz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">
    <w:name w:val="Closing"/>
    <w:basedOn w:val="a"/>
    <w:link w:val="af0"/>
    <w:uiPriority w:val="99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1">
    <w:name w:val="Body Text Indent"/>
    <w:basedOn w:val="a"/>
    <w:link w:val="af2"/>
    <w:uiPriority w:val="99"/>
    <w:pPr>
      <w:ind w:left="540" w:hanging="540"/>
    </w:pPr>
    <w:rPr>
      <w:sz w:val="24"/>
    </w:rPr>
  </w:style>
  <w:style w:type="character" w:customStyle="1" w:styleId="af2">
    <w:name w:val="本文インデント (文字)"/>
    <w:basedOn w:val="a0"/>
    <w:link w:val="af1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2">
    <w:name w:val="Body Text Indent 2"/>
    <w:basedOn w:val="a"/>
    <w:link w:val="20"/>
    <w:uiPriority w:val="99"/>
    <w:pPr>
      <w:ind w:left="72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3">
    <w:name w:val="Balloon Text"/>
    <w:basedOn w:val="a"/>
    <w:link w:val="af4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F2D86"/>
    <w:rPr>
      <w:rFonts w:asciiTheme="majorHAnsi" w:eastAsiaTheme="majorEastAsia" w:hAnsiTheme="majorHAnsi" w:cstheme="majorBidi"/>
      <w:kern w:val="1"/>
      <w:sz w:val="0"/>
      <w:szCs w:val="0"/>
    </w:rPr>
  </w:style>
  <w:style w:type="paragraph" w:styleId="af5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f5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styleId="af6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f6"/>
    <w:uiPriority w:val="99"/>
    <w:semiHidden/>
    <w:rsid w:val="006F2D86"/>
    <w:rPr>
      <w:rFonts w:ascii="Century" w:hAnsi="Century"/>
      <w:kern w:val="1"/>
      <w:sz w:val="21"/>
      <w:szCs w:val="24"/>
    </w:rPr>
  </w:style>
  <w:style w:type="paragraph" w:customStyle="1" w:styleId="af7">
    <w:name w:val="表の内容"/>
    <w:basedOn w:val="a"/>
    <w:pPr>
      <w:suppressLineNumbers/>
    </w:pPr>
  </w:style>
  <w:style w:type="paragraph" w:customStyle="1" w:styleId="af8">
    <w:name w:val="表の見出し"/>
    <w:basedOn w:val="a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5E6E97E1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参考様式事業着手届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参考様式事業着手届</dc:title>
  <dc:creator>伊藤</dc:creator>
  <cp:lastModifiedBy>片桐　里帆</cp:lastModifiedBy>
  <cp:revision>2</cp:revision>
  <cp:lastPrinted>2018-03-12T02:17:00Z</cp:lastPrinted>
  <dcterms:created xsi:type="dcterms:W3CDTF">2018-03-12T23:59:00Z</dcterms:created>
  <dcterms:modified xsi:type="dcterms:W3CDTF">2018-03-12T23:59:00Z</dcterms:modified>
</cp:coreProperties>
</file>